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A58E3" w14:textId="77777777" w:rsidR="004D477A" w:rsidRPr="00BB5CB7" w:rsidRDefault="004D477A" w:rsidP="004D477A">
      <w:pPr>
        <w:spacing w:after="0"/>
        <w:contextualSpacing/>
        <w:jc w:val="both"/>
        <w:outlineLvl w:val="0"/>
        <w:rPr>
          <w:rFonts w:asciiTheme="majorHAnsi" w:hAnsiTheme="majorHAnsi" w:cstheme="minorHAnsi"/>
          <w:b/>
          <w:sz w:val="22"/>
        </w:rPr>
      </w:pPr>
      <w:bookmarkStart w:id="0" w:name="_Toc121406240"/>
      <w:r w:rsidRPr="00BB5CB7">
        <w:rPr>
          <w:rFonts w:asciiTheme="majorHAnsi" w:hAnsiTheme="majorHAnsi" w:cstheme="minorHAnsi"/>
          <w:b/>
          <w:sz w:val="22"/>
        </w:rPr>
        <w:t>Ponudbeni predračun</w:t>
      </w:r>
      <w:bookmarkEnd w:id="0"/>
      <w:r w:rsidRPr="00BB5CB7">
        <w:rPr>
          <w:rFonts w:asciiTheme="majorHAnsi" w:hAnsiTheme="majorHAnsi" w:cstheme="minorHAnsi"/>
          <w:b/>
          <w:sz w:val="22"/>
        </w:rPr>
        <w:tab/>
      </w:r>
      <w:r w:rsidRPr="00BB5CB7">
        <w:rPr>
          <w:rFonts w:asciiTheme="majorHAnsi" w:hAnsiTheme="majorHAnsi" w:cstheme="minorHAnsi"/>
          <w:b/>
          <w:sz w:val="22"/>
        </w:rPr>
        <w:tab/>
      </w:r>
      <w:r w:rsidRPr="00BB5CB7">
        <w:rPr>
          <w:rFonts w:asciiTheme="majorHAnsi" w:hAnsiTheme="majorHAnsi" w:cstheme="minorHAnsi"/>
          <w:b/>
          <w:sz w:val="22"/>
        </w:rPr>
        <w:tab/>
      </w:r>
      <w:r w:rsidRPr="00BB5CB7">
        <w:rPr>
          <w:rFonts w:asciiTheme="majorHAnsi" w:hAnsiTheme="majorHAnsi" w:cstheme="minorHAnsi"/>
          <w:b/>
          <w:sz w:val="22"/>
        </w:rPr>
        <w:tab/>
      </w:r>
      <w:r w:rsidRPr="00BB5CB7">
        <w:rPr>
          <w:rFonts w:asciiTheme="majorHAnsi" w:hAnsiTheme="majorHAnsi" w:cstheme="minorHAnsi"/>
          <w:b/>
          <w:sz w:val="22"/>
        </w:rPr>
        <w:tab/>
      </w:r>
      <w:r w:rsidRPr="00BB5CB7">
        <w:rPr>
          <w:rFonts w:asciiTheme="majorHAnsi" w:hAnsiTheme="majorHAnsi" w:cstheme="minorHAnsi"/>
          <w:b/>
          <w:sz w:val="22"/>
        </w:rPr>
        <w:tab/>
      </w:r>
      <w:r w:rsidRPr="00BB5CB7">
        <w:rPr>
          <w:rFonts w:asciiTheme="majorHAnsi" w:hAnsiTheme="majorHAnsi" w:cstheme="minorHAnsi"/>
          <w:b/>
          <w:sz w:val="22"/>
        </w:rPr>
        <w:tab/>
      </w:r>
      <w:r w:rsidRPr="00BB5CB7">
        <w:rPr>
          <w:rFonts w:asciiTheme="majorHAnsi" w:hAnsiTheme="majorHAnsi" w:cstheme="minorHAnsi"/>
          <w:b/>
          <w:sz w:val="22"/>
        </w:rPr>
        <w:tab/>
      </w:r>
    </w:p>
    <w:p w14:paraId="46E0EC7C"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3DDD19CD"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6633B59F"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68CB8108"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b/>
          <w:sz w:val="22"/>
          <w:lang w:eastAsia="sl-SI"/>
        </w:rPr>
        <w:t>Ponudnik _</w:t>
      </w:r>
      <w:r w:rsidRPr="00BB5CB7">
        <w:rPr>
          <w:rFonts w:asciiTheme="majorHAnsi" w:eastAsia="Times New Roman" w:hAnsiTheme="majorHAnsi" w:cstheme="minorHAnsi"/>
          <w:sz w:val="22"/>
          <w:lang w:eastAsia="sl-SI"/>
        </w:rPr>
        <w:t>_____________________________________________________________,</w:t>
      </w:r>
    </w:p>
    <w:p w14:paraId="6221FBCD"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4CC5D6E4"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ki v postopku oddaje javnega naročila »Dobava vodovodnega </w:t>
      </w:r>
      <w:r w:rsidRPr="00BB5CB7">
        <w:rPr>
          <w:rFonts w:asciiTheme="majorHAnsi" w:hAnsiTheme="majorHAnsi" w:cstheme="majorHAnsi"/>
          <w:sz w:val="22"/>
        </w:rPr>
        <w:t xml:space="preserve">in kanalizacijskega </w:t>
      </w:r>
      <w:r w:rsidRPr="00BB5CB7">
        <w:rPr>
          <w:rFonts w:asciiTheme="majorHAnsi" w:eastAsia="Times New Roman" w:hAnsiTheme="majorHAnsi" w:cstheme="minorHAnsi"/>
          <w:sz w:val="22"/>
          <w:lang w:eastAsia="sl-SI"/>
        </w:rPr>
        <w:t>materiala« oddajam ponudbo za sklop _________, podajam naslednje ponudbene cene</w:t>
      </w:r>
      <w:r w:rsidRPr="00BB5CB7">
        <w:rPr>
          <w:rFonts w:asciiTheme="majorHAnsi" w:eastAsia="Times New Roman" w:hAnsiTheme="majorHAnsi" w:cstheme="minorHAnsi"/>
          <w:sz w:val="22"/>
          <w:vertAlign w:val="superscript"/>
          <w:lang w:eastAsia="sl-SI"/>
        </w:rPr>
        <w:footnoteReference w:id="1"/>
      </w:r>
      <w:r w:rsidRPr="00BB5CB7">
        <w:rPr>
          <w:rFonts w:asciiTheme="majorHAnsi" w:eastAsia="Times New Roman" w:hAnsiTheme="majorHAnsi" w:cstheme="minorHAnsi"/>
          <w:sz w:val="22"/>
          <w:lang w:eastAsia="sl-SI"/>
        </w:rPr>
        <w:t>:</w:t>
      </w:r>
    </w:p>
    <w:p w14:paraId="5CD1C67D" w14:textId="77777777" w:rsidR="004D477A" w:rsidRPr="00BB5CB7" w:rsidRDefault="004D477A" w:rsidP="004D477A">
      <w:pPr>
        <w:spacing w:after="0"/>
        <w:jc w:val="both"/>
        <w:rPr>
          <w:rFonts w:asciiTheme="majorHAnsi" w:eastAsia="Times New Roman" w:hAnsiTheme="majorHAnsi" w:cstheme="minorHAnsi"/>
          <w:sz w:val="22"/>
          <w:lang w:eastAsia="sl-SI"/>
        </w:rPr>
      </w:pPr>
    </w:p>
    <w:tbl>
      <w:tblPr>
        <w:tblStyle w:val="Tabelamrea"/>
        <w:tblW w:w="0" w:type="auto"/>
        <w:tblLook w:val="04A0" w:firstRow="1" w:lastRow="0" w:firstColumn="1" w:lastColumn="0" w:noHBand="0" w:noVBand="1"/>
      </w:tblPr>
      <w:tblGrid>
        <w:gridCol w:w="4531"/>
        <w:gridCol w:w="4531"/>
      </w:tblGrid>
      <w:tr w:rsidR="004D477A" w:rsidRPr="00BB5CB7" w14:paraId="25809B48" w14:textId="77777777" w:rsidTr="00AC3C2E">
        <w:tc>
          <w:tcPr>
            <w:tcW w:w="4531" w:type="dxa"/>
          </w:tcPr>
          <w:p w14:paraId="76B88532" w14:textId="77777777" w:rsidR="004D477A" w:rsidRPr="00BB5CB7" w:rsidRDefault="004D477A" w:rsidP="00AC3C2E">
            <w:pPr>
              <w:spacing w:after="0"/>
              <w:jc w:val="both"/>
              <w:rPr>
                <w:rFonts w:asciiTheme="majorHAnsi" w:eastAsia="Times New Roman" w:hAnsiTheme="majorHAnsi" w:cstheme="minorHAnsi"/>
                <w:b/>
                <w:sz w:val="22"/>
              </w:rPr>
            </w:pPr>
            <w:r w:rsidRPr="00BB5CB7">
              <w:rPr>
                <w:rFonts w:asciiTheme="majorHAnsi" w:eastAsia="Times New Roman" w:hAnsiTheme="majorHAnsi" w:cstheme="minorHAnsi"/>
                <w:b/>
                <w:sz w:val="22"/>
              </w:rPr>
              <w:t>Ponudbena cena (v EUR) brez DDV za sklop ____________</w:t>
            </w:r>
          </w:p>
        </w:tc>
        <w:tc>
          <w:tcPr>
            <w:tcW w:w="4531" w:type="dxa"/>
          </w:tcPr>
          <w:p w14:paraId="1FDABC90" w14:textId="77777777" w:rsidR="004D477A" w:rsidRPr="00BB5CB7" w:rsidRDefault="004D477A" w:rsidP="00AC3C2E">
            <w:pPr>
              <w:spacing w:after="0"/>
              <w:jc w:val="both"/>
              <w:rPr>
                <w:rFonts w:asciiTheme="majorHAnsi" w:eastAsia="Times New Roman" w:hAnsiTheme="majorHAnsi" w:cstheme="minorHAnsi"/>
                <w:sz w:val="22"/>
              </w:rPr>
            </w:pPr>
          </w:p>
        </w:tc>
      </w:tr>
    </w:tbl>
    <w:p w14:paraId="51D1F11F"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7E1C158A"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167342D3"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ED75D83"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072B41A9"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Kraj in datum:                                                                     žig  in  podpis odgovorne osebe                                  </w:t>
      </w:r>
    </w:p>
    <w:p w14:paraId="2182A66C"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2C372F4A"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C1DEA3F" w14:textId="77777777" w:rsidR="004D477A" w:rsidRPr="00BB5CB7" w:rsidRDefault="004D477A" w:rsidP="004D477A">
      <w:pPr>
        <w:spacing w:after="0"/>
        <w:jc w:val="both"/>
        <w:rPr>
          <w:rFonts w:asciiTheme="majorHAnsi" w:hAnsiTheme="majorHAnsi" w:cstheme="majorHAnsi"/>
          <w:sz w:val="22"/>
          <w:lang w:eastAsia="sl-SI"/>
        </w:rPr>
      </w:pPr>
    </w:p>
    <w:p w14:paraId="02B04DDB" w14:textId="77777777" w:rsidR="004D477A" w:rsidRPr="00BB5CB7" w:rsidRDefault="004D477A" w:rsidP="004D477A">
      <w:pPr>
        <w:spacing w:after="0"/>
        <w:jc w:val="both"/>
        <w:rPr>
          <w:rFonts w:asciiTheme="majorHAnsi" w:hAnsiTheme="majorHAnsi" w:cstheme="majorHAnsi"/>
          <w:sz w:val="22"/>
          <w:lang w:eastAsia="sl-SI"/>
        </w:rPr>
      </w:pPr>
    </w:p>
    <w:p w14:paraId="40A76B4D" w14:textId="77777777" w:rsidR="004D477A" w:rsidRPr="00BB5CB7" w:rsidRDefault="004D477A" w:rsidP="004D477A">
      <w:pPr>
        <w:spacing w:after="0"/>
        <w:jc w:val="both"/>
        <w:rPr>
          <w:rFonts w:asciiTheme="majorHAnsi" w:hAnsiTheme="majorHAnsi" w:cstheme="majorHAnsi"/>
          <w:sz w:val="22"/>
          <w:lang w:eastAsia="sl-SI"/>
        </w:rPr>
      </w:pPr>
    </w:p>
    <w:p w14:paraId="71CC5146" w14:textId="77777777" w:rsidR="004D477A" w:rsidRDefault="004D477A" w:rsidP="004D477A">
      <w:pPr>
        <w:spacing w:after="0"/>
        <w:jc w:val="both"/>
        <w:rPr>
          <w:rFonts w:asciiTheme="majorHAnsi" w:hAnsiTheme="majorHAnsi" w:cstheme="majorHAnsi"/>
          <w:sz w:val="22"/>
          <w:lang w:eastAsia="sl-SI"/>
        </w:rPr>
      </w:pPr>
    </w:p>
    <w:p w14:paraId="4656D547" w14:textId="77777777" w:rsidR="004D477A" w:rsidRDefault="004D477A" w:rsidP="004D477A">
      <w:pPr>
        <w:spacing w:after="0"/>
        <w:jc w:val="both"/>
        <w:rPr>
          <w:rFonts w:asciiTheme="majorHAnsi" w:hAnsiTheme="majorHAnsi" w:cstheme="majorHAnsi"/>
          <w:sz w:val="22"/>
          <w:lang w:eastAsia="sl-SI"/>
        </w:rPr>
      </w:pPr>
    </w:p>
    <w:p w14:paraId="0C40DF89" w14:textId="77777777" w:rsidR="004D477A" w:rsidRDefault="004D477A" w:rsidP="004D477A">
      <w:pPr>
        <w:spacing w:after="0"/>
        <w:jc w:val="both"/>
        <w:rPr>
          <w:rFonts w:asciiTheme="majorHAnsi" w:hAnsiTheme="majorHAnsi" w:cstheme="majorHAnsi"/>
          <w:sz w:val="22"/>
          <w:lang w:eastAsia="sl-SI"/>
        </w:rPr>
      </w:pPr>
    </w:p>
    <w:p w14:paraId="2FCC3CF9" w14:textId="77777777" w:rsidR="004D477A" w:rsidRDefault="004D477A" w:rsidP="004D477A">
      <w:pPr>
        <w:spacing w:after="0"/>
        <w:jc w:val="both"/>
        <w:rPr>
          <w:rFonts w:asciiTheme="majorHAnsi" w:hAnsiTheme="majorHAnsi" w:cstheme="majorHAnsi"/>
          <w:sz w:val="22"/>
          <w:lang w:eastAsia="sl-SI"/>
        </w:rPr>
      </w:pPr>
    </w:p>
    <w:p w14:paraId="494BEAC2" w14:textId="77777777" w:rsidR="004D477A" w:rsidRDefault="004D477A" w:rsidP="004D477A">
      <w:pPr>
        <w:spacing w:after="0"/>
        <w:jc w:val="both"/>
        <w:rPr>
          <w:rFonts w:asciiTheme="majorHAnsi" w:hAnsiTheme="majorHAnsi" w:cstheme="majorHAnsi"/>
          <w:sz w:val="22"/>
          <w:lang w:eastAsia="sl-SI"/>
        </w:rPr>
      </w:pPr>
    </w:p>
    <w:p w14:paraId="0079E734" w14:textId="77777777" w:rsidR="004D477A" w:rsidRDefault="004D477A" w:rsidP="004D477A">
      <w:pPr>
        <w:spacing w:after="0"/>
        <w:jc w:val="both"/>
        <w:rPr>
          <w:rFonts w:asciiTheme="majorHAnsi" w:hAnsiTheme="majorHAnsi" w:cstheme="majorHAnsi"/>
          <w:sz w:val="22"/>
          <w:lang w:eastAsia="sl-SI"/>
        </w:rPr>
      </w:pPr>
    </w:p>
    <w:p w14:paraId="5FA75762" w14:textId="77777777" w:rsidR="004D477A" w:rsidRDefault="004D477A" w:rsidP="004D477A">
      <w:pPr>
        <w:spacing w:after="0"/>
        <w:jc w:val="both"/>
        <w:rPr>
          <w:rFonts w:asciiTheme="majorHAnsi" w:hAnsiTheme="majorHAnsi" w:cstheme="majorHAnsi"/>
          <w:sz w:val="22"/>
          <w:lang w:eastAsia="sl-SI"/>
        </w:rPr>
      </w:pPr>
    </w:p>
    <w:p w14:paraId="31D02BDC" w14:textId="77777777" w:rsidR="004D477A" w:rsidRDefault="004D477A" w:rsidP="004D477A">
      <w:pPr>
        <w:spacing w:after="0"/>
        <w:jc w:val="both"/>
        <w:rPr>
          <w:rFonts w:asciiTheme="majorHAnsi" w:hAnsiTheme="majorHAnsi" w:cstheme="majorHAnsi"/>
          <w:sz w:val="22"/>
          <w:lang w:eastAsia="sl-SI"/>
        </w:rPr>
      </w:pPr>
    </w:p>
    <w:p w14:paraId="1A2F7363" w14:textId="77777777" w:rsidR="004D477A" w:rsidRPr="00BB5CB7" w:rsidRDefault="004D477A" w:rsidP="004D477A">
      <w:pPr>
        <w:spacing w:after="0"/>
        <w:jc w:val="both"/>
        <w:rPr>
          <w:rFonts w:asciiTheme="majorHAnsi" w:hAnsiTheme="majorHAnsi" w:cstheme="majorHAnsi"/>
          <w:sz w:val="22"/>
          <w:lang w:eastAsia="sl-SI"/>
        </w:rPr>
      </w:pPr>
    </w:p>
    <w:p w14:paraId="296A55FD" w14:textId="77777777" w:rsidR="004D477A" w:rsidRPr="00BB5CB7" w:rsidRDefault="004D477A" w:rsidP="004D477A">
      <w:pPr>
        <w:spacing w:after="0"/>
        <w:jc w:val="both"/>
        <w:rPr>
          <w:rFonts w:asciiTheme="majorHAnsi" w:hAnsiTheme="majorHAnsi" w:cstheme="majorHAnsi"/>
          <w:sz w:val="22"/>
          <w:lang w:eastAsia="sl-SI"/>
        </w:rPr>
      </w:pPr>
    </w:p>
    <w:p w14:paraId="6F718726" w14:textId="77777777" w:rsidR="004D477A" w:rsidRPr="00BB5CB7" w:rsidRDefault="004D477A" w:rsidP="004D477A">
      <w:pPr>
        <w:spacing w:after="0"/>
        <w:jc w:val="both"/>
        <w:rPr>
          <w:rFonts w:asciiTheme="majorHAnsi" w:hAnsiTheme="majorHAnsi" w:cstheme="majorHAnsi"/>
          <w:sz w:val="22"/>
          <w:lang w:eastAsia="sl-SI"/>
        </w:rPr>
      </w:pPr>
    </w:p>
    <w:p w14:paraId="715ABE81" w14:textId="77777777" w:rsidR="004D477A" w:rsidRPr="00BB5CB7" w:rsidRDefault="004D477A" w:rsidP="004D477A">
      <w:pPr>
        <w:spacing w:after="0"/>
        <w:jc w:val="both"/>
        <w:rPr>
          <w:rFonts w:asciiTheme="majorHAnsi" w:hAnsiTheme="majorHAnsi" w:cstheme="majorHAnsi"/>
          <w:sz w:val="22"/>
          <w:lang w:eastAsia="sl-SI"/>
        </w:rPr>
      </w:pPr>
    </w:p>
    <w:p w14:paraId="414B44E3" w14:textId="77777777" w:rsidR="004D477A" w:rsidRPr="00BB5CB7" w:rsidRDefault="004D477A" w:rsidP="004D477A">
      <w:pPr>
        <w:spacing w:after="0"/>
        <w:jc w:val="both"/>
        <w:rPr>
          <w:rFonts w:asciiTheme="majorHAnsi" w:hAnsiTheme="majorHAnsi" w:cstheme="majorHAnsi"/>
          <w:b/>
          <w:sz w:val="22"/>
          <w:lang w:eastAsia="sl-SI"/>
        </w:rPr>
      </w:pPr>
      <w:r w:rsidRPr="00BB5CB7">
        <w:rPr>
          <w:rFonts w:asciiTheme="majorHAnsi" w:hAnsiTheme="majorHAnsi" w:cstheme="majorHAnsi"/>
          <w:b/>
          <w:sz w:val="22"/>
          <w:lang w:eastAsia="sl-SI"/>
        </w:rPr>
        <w:t>OBVEZNA PRILOGA:</w:t>
      </w:r>
    </w:p>
    <w:p w14:paraId="7F9E9333" w14:textId="77777777" w:rsidR="004D477A" w:rsidRPr="00BB5CB7" w:rsidRDefault="004D477A" w:rsidP="004D477A">
      <w:pPr>
        <w:numPr>
          <w:ilvl w:val="0"/>
          <w:numId w:val="1"/>
        </w:numPr>
        <w:spacing w:after="0"/>
        <w:contextualSpacing/>
        <w:jc w:val="both"/>
        <w:rPr>
          <w:rFonts w:asciiTheme="majorHAnsi" w:hAnsiTheme="majorHAnsi" w:cstheme="majorHAnsi"/>
          <w:sz w:val="22"/>
          <w:lang w:eastAsia="sl-SI"/>
        </w:rPr>
      </w:pPr>
      <w:r w:rsidRPr="00BB5CB7">
        <w:rPr>
          <w:rFonts w:asciiTheme="majorHAnsi" w:hAnsiTheme="majorHAnsi" w:cstheme="majorHAnsi"/>
          <w:sz w:val="22"/>
          <w:lang w:eastAsia="sl-SI"/>
        </w:rPr>
        <w:t>Izpolnjen popis del za sklop</w:t>
      </w:r>
      <w:r>
        <w:rPr>
          <w:rFonts w:asciiTheme="majorHAnsi" w:hAnsiTheme="majorHAnsi" w:cstheme="majorHAnsi"/>
          <w:sz w:val="22"/>
          <w:lang w:eastAsia="sl-SI"/>
        </w:rPr>
        <w:t>,</w:t>
      </w:r>
      <w:r w:rsidRPr="00BB5CB7">
        <w:rPr>
          <w:rFonts w:asciiTheme="majorHAnsi" w:hAnsiTheme="majorHAnsi" w:cstheme="majorHAnsi"/>
          <w:sz w:val="22"/>
          <w:lang w:eastAsia="sl-SI"/>
        </w:rPr>
        <w:t xml:space="preserve"> za katerega se ponudba oddaja (EXCEL tabela), ki se naloži v zavihek »Druge priloge«.</w:t>
      </w:r>
      <w:r w:rsidRPr="00BB5CB7">
        <w:rPr>
          <w:rFonts w:asciiTheme="majorHAnsi" w:hAnsiTheme="majorHAnsi" w:cstheme="majorHAnsi"/>
          <w:sz w:val="22"/>
          <w:lang w:eastAsia="sl-SI"/>
        </w:rPr>
        <w:br w:type="page"/>
      </w:r>
    </w:p>
    <w:p w14:paraId="01820A76" w14:textId="77777777" w:rsidR="004D477A" w:rsidRPr="00BB5CB7" w:rsidRDefault="004D477A" w:rsidP="004D477A">
      <w:pPr>
        <w:pStyle w:val="Naslov2"/>
        <w:numPr>
          <w:ilvl w:val="0"/>
          <w:numId w:val="0"/>
        </w:numPr>
        <w:spacing w:line="276" w:lineRule="auto"/>
        <w:ind w:left="360" w:hanging="360"/>
        <w:rPr>
          <w:rFonts w:asciiTheme="majorHAnsi" w:hAnsiTheme="majorHAnsi" w:cstheme="minorHAnsi"/>
          <w:b/>
          <w:bCs w:val="0"/>
          <w:sz w:val="22"/>
          <w:szCs w:val="22"/>
        </w:rPr>
      </w:pPr>
      <w:bookmarkStart w:id="1" w:name="_Toc113955998"/>
      <w:bookmarkStart w:id="2" w:name="_Toc121406241"/>
      <w:bookmarkStart w:id="3" w:name="_Toc385490790"/>
      <w:bookmarkStart w:id="4" w:name="_Toc429485735"/>
      <w:bookmarkStart w:id="5" w:name="_Toc460485688"/>
      <w:r w:rsidRPr="00BB5CB7">
        <w:rPr>
          <w:rFonts w:asciiTheme="majorHAnsi" w:hAnsiTheme="majorHAnsi" w:cstheme="minorHAnsi"/>
          <w:b/>
          <w:bCs w:val="0"/>
          <w:sz w:val="22"/>
          <w:szCs w:val="22"/>
        </w:rPr>
        <w:lastRenderedPageBreak/>
        <w:t>PRIJAVA K SODELOVANJU</w:t>
      </w:r>
      <w:bookmarkEnd w:id="1"/>
      <w:bookmarkEnd w:id="2"/>
      <w:r w:rsidRPr="00BB5CB7">
        <w:rPr>
          <w:rFonts w:asciiTheme="majorHAnsi" w:hAnsiTheme="majorHAnsi" w:cstheme="minorHAnsi"/>
          <w:b/>
          <w:bCs w:val="0"/>
          <w:sz w:val="22"/>
          <w:szCs w:val="22"/>
        </w:rPr>
        <w:t xml:space="preserve"> </w:t>
      </w:r>
    </w:p>
    <w:p w14:paraId="74D7F8F3" w14:textId="77777777" w:rsidR="004D477A" w:rsidRPr="00BB5CB7" w:rsidRDefault="004D477A" w:rsidP="004D477A">
      <w:pPr>
        <w:pStyle w:val="Naslov3"/>
        <w:numPr>
          <w:ilvl w:val="0"/>
          <w:numId w:val="0"/>
        </w:numPr>
        <w:spacing w:line="276" w:lineRule="auto"/>
        <w:ind w:left="567"/>
        <w:rPr>
          <w:sz w:val="22"/>
          <w:szCs w:val="22"/>
        </w:rPr>
      </w:pPr>
    </w:p>
    <w:p w14:paraId="1C76894D" w14:textId="77777777" w:rsidR="004D477A" w:rsidRPr="00BB5CB7" w:rsidRDefault="004D477A" w:rsidP="004D477A">
      <w:pPr>
        <w:pBdr>
          <w:top w:val="single" w:sz="4" w:space="1" w:color="auto"/>
          <w:left w:val="single" w:sz="4" w:space="4" w:color="auto"/>
          <w:bottom w:val="single" w:sz="4" w:space="2" w:color="auto"/>
          <w:right w:val="single" w:sz="4" w:space="4" w:color="auto"/>
        </w:pBdr>
        <w:spacing w:after="0"/>
        <w:jc w:val="center"/>
        <w:rPr>
          <w:rFonts w:asciiTheme="majorHAnsi" w:eastAsia="Times New Roman" w:hAnsiTheme="majorHAnsi" w:cstheme="minorHAnsi"/>
          <w:b/>
          <w:bCs/>
          <w:sz w:val="22"/>
          <w:lang w:eastAsia="sl-SI"/>
        </w:rPr>
      </w:pPr>
      <w:r w:rsidRPr="00BB5CB7">
        <w:rPr>
          <w:rFonts w:asciiTheme="majorHAnsi" w:eastAsia="Times New Roman" w:hAnsiTheme="majorHAnsi" w:cstheme="minorHAnsi"/>
          <w:b/>
          <w:sz w:val="22"/>
          <w:lang w:eastAsia="sl-SI"/>
        </w:rPr>
        <w:t>v postopku javnega naročila</w:t>
      </w:r>
      <w:r w:rsidRPr="00BB5CB7">
        <w:rPr>
          <w:rFonts w:asciiTheme="majorHAnsi" w:hAnsiTheme="majorHAnsi" w:cstheme="minorHAnsi"/>
          <w:sz w:val="22"/>
        </w:rPr>
        <w:t xml:space="preserve"> </w:t>
      </w:r>
      <w:r w:rsidRPr="00BB5CB7">
        <w:rPr>
          <w:rFonts w:asciiTheme="majorHAnsi" w:hAnsiTheme="majorHAnsi" w:cstheme="minorHAnsi"/>
          <w:b/>
          <w:bCs/>
          <w:sz w:val="22"/>
        </w:rPr>
        <w:t>»</w:t>
      </w:r>
      <w:r w:rsidRPr="00BB5CB7">
        <w:rPr>
          <w:rFonts w:asciiTheme="majorHAnsi" w:eastAsia="Times New Roman" w:hAnsiTheme="majorHAnsi" w:cstheme="minorHAnsi"/>
          <w:b/>
          <w:bCs/>
          <w:sz w:val="22"/>
          <w:lang w:eastAsia="sl-SI"/>
        </w:rPr>
        <w:t xml:space="preserve">Dobava vodovodnega </w:t>
      </w:r>
      <w:r w:rsidRPr="00BB5CB7">
        <w:rPr>
          <w:rFonts w:asciiTheme="majorHAnsi" w:hAnsiTheme="majorHAnsi" w:cstheme="majorHAnsi"/>
          <w:b/>
          <w:bCs/>
          <w:sz w:val="22"/>
        </w:rPr>
        <w:t xml:space="preserve">in kanalizacijskega </w:t>
      </w:r>
      <w:r w:rsidRPr="00BB5CB7">
        <w:rPr>
          <w:rFonts w:asciiTheme="majorHAnsi" w:eastAsia="Times New Roman" w:hAnsiTheme="majorHAnsi" w:cstheme="minorHAnsi"/>
          <w:b/>
          <w:bCs/>
          <w:sz w:val="22"/>
          <w:lang w:eastAsia="sl-SI"/>
        </w:rPr>
        <w:t>materiala</w:t>
      </w:r>
      <w:r w:rsidRPr="00BB5CB7">
        <w:rPr>
          <w:rFonts w:asciiTheme="majorHAnsi" w:hAnsiTheme="majorHAnsi" w:cstheme="minorHAnsi"/>
          <w:b/>
          <w:bCs/>
          <w:sz w:val="22"/>
        </w:rPr>
        <w:t>«</w:t>
      </w:r>
    </w:p>
    <w:tbl>
      <w:tblPr>
        <w:tblpPr w:leftFromText="141" w:rightFromText="141" w:vertAnchor="page" w:horzAnchor="margin" w:tblpX="-157" w:tblpY="4336"/>
        <w:tblW w:w="94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653"/>
        <w:gridCol w:w="4845"/>
      </w:tblGrid>
      <w:tr w:rsidR="004D477A" w:rsidRPr="00BB5CB7" w14:paraId="593543FA" w14:textId="77777777" w:rsidTr="00AC3C2E">
        <w:tc>
          <w:tcPr>
            <w:tcW w:w="4653" w:type="dxa"/>
            <w:shd w:val="clear" w:color="auto" w:fill="auto"/>
          </w:tcPr>
          <w:p w14:paraId="0A7E1A21"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22BD1E96" w14:textId="77777777" w:rsidR="004D477A" w:rsidRPr="00BB5CB7" w:rsidRDefault="004D477A" w:rsidP="00AC3C2E">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Naziv ponudnika: </w:t>
            </w:r>
            <w:r w:rsidRPr="00BB5CB7">
              <w:rPr>
                <w:rFonts w:asciiTheme="majorHAnsi" w:eastAsia="Times New Roman" w:hAnsiTheme="majorHAnsi" w:cstheme="minorHAnsi"/>
                <w:sz w:val="22"/>
                <w:lang w:eastAsia="sl-SI"/>
              </w:rPr>
              <w:tab/>
            </w:r>
          </w:p>
        </w:tc>
        <w:tc>
          <w:tcPr>
            <w:tcW w:w="4845" w:type="dxa"/>
            <w:shd w:val="clear" w:color="auto" w:fill="auto"/>
          </w:tcPr>
          <w:p w14:paraId="4C4B159E"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7891FEB"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629A6C2F"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238EF7AA" w14:textId="77777777" w:rsidTr="00AC3C2E">
        <w:tc>
          <w:tcPr>
            <w:tcW w:w="4653" w:type="dxa"/>
            <w:shd w:val="clear" w:color="auto" w:fill="auto"/>
          </w:tcPr>
          <w:p w14:paraId="6B7DC627"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5327BB6E" w14:textId="77777777" w:rsidR="004D477A" w:rsidRPr="00BB5CB7" w:rsidRDefault="004D477A" w:rsidP="00AC3C2E">
            <w:pPr>
              <w:spacing w:after="0"/>
              <w:jc w:val="both"/>
              <w:rPr>
                <w:rFonts w:asciiTheme="majorHAnsi" w:eastAsia="Times New Roman" w:hAnsiTheme="majorHAnsi" w:cstheme="minorHAnsi"/>
                <w:b/>
                <w:sz w:val="22"/>
                <w:lang w:eastAsia="sl-SI"/>
              </w:rPr>
            </w:pPr>
            <w:r w:rsidRPr="00BB5CB7">
              <w:rPr>
                <w:rFonts w:asciiTheme="majorHAnsi" w:eastAsia="Times New Roman" w:hAnsiTheme="majorHAnsi" w:cstheme="minorHAnsi"/>
                <w:sz w:val="22"/>
                <w:lang w:eastAsia="sl-SI"/>
              </w:rPr>
              <w:t xml:space="preserve">Zakoniti zastopnik ponudnika: </w:t>
            </w:r>
            <w:r w:rsidRPr="00BB5CB7">
              <w:rPr>
                <w:rFonts w:asciiTheme="majorHAnsi" w:eastAsia="Times New Roman" w:hAnsiTheme="majorHAnsi" w:cstheme="minorHAnsi"/>
                <w:b/>
                <w:sz w:val="22"/>
                <w:lang w:eastAsia="sl-SI"/>
              </w:rPr>
              <w:t xml:space="preserve"> </w:t>
            </w:r>
          </w:p>
        </w:tc>
        <w:tc>
          <w:tcPr>
            <w:tcW w:w="4845" w:type="dxa"/>
            <w:shd w:val="clear" w:color="auto" w:fill="auto"/>
          </w:tcPr>
          <w:p w14:paraId="364E4F24"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53EEC4B"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09FBFFBF"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2E4F9E89" w14:textId="77777777" w:rsidTr="00AC3C2E">
        <w:tc>
          <w:tcPr>
            <w:tcW w:w="4653" w:type="dxa"/>
            <w:shd w:val="clear" w:color="auto" w:fill="auto"/>
          </w:tcPr>
          <w:p w14:paraId="3EBFEDDB"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6414ADC4" w14:textId="77777777" w:rsidR="004D477A" w:rsidRPr="00BB5CB7" w:rsidRDefault="004D477A" w:rsidP="00AC3C2E">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Naslov ponudnika: </w:t>
            </w:r>
            <w:r w:rsidRPr="00BB5CB7">
              <w:rPr>
                <w:rFonts w:asciiTheme="majorHAnsi" w:eastAsia="Times New Roman" w:hAnsiTheme="majorHAnsi" w:cstheme="minorHAnsi"/>
                <w:sz w:val="22"/>
                <w:lang w:eastAsia="sl-SI"/>
              </w:rPr>
              <w:tab/>
            </w:r>
          </w:p>
        </w:tc>
        <w:tc>
          <w:tcPr>
            <w:tcW w:w="4845" w:type="dxa"/>
            <w:shd w:val="clear" w:color="auto" w:fill="auto"/>
          </w:tcPr>
          <w:p w14:paraId="085B35C9"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2E2B23FB"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4810245B"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44215E78" w14:textId="77777777" w:rsidTr="00AC3C2E">
        <w:tc>
          <w:tcPr>
            <w:tcW w:w="4653" w:type="dxa"/>
            <w:shd w:val="clear" w:color="auto" w:fill="auto"/>
          </w:tcPr>
          <w:p w14:paraId="3F81C1B1"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6FF0678F" w14:textId="77777777" w:rsidR="004D477A" w:rsidRPr="00BB5CB7" w:rsidRDefault="004D477A" w:rsidP="00AC3C2E">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Davčna številka ponudnika: </w:t>
            </w:r>
            <w:r w:rsidRPr="00BB5CB7">
              <w:rPr>
                <w:rFonts w:asciiTheme="majorHAnsi" w:eastAsia="Times New Roman" w:hAnsiTheme="majorHAnsi" w:cstheme="minorHAnsi"/>
                <w:sz w:val="22"/>
                <w:lang w:eastAsia="sl-SI"/>
              </w:rPr>
              <w:tab/>
            </w:r>
          </w:p>
        </w:tc>
        <w:tc>
          <w:tcPr>
            <w:tcW w:w="4845" w:type="dxa"/>
            <w:shd w:val="clear" w:color="auto" w:fill="auto"/>
          </w:tcPr>
          <w:p w14:paraId="74C1C4FE"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48AF41C7"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067B52BA"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7875216D" w14:textId="77777777" w:rsidTr="00AC3C2E">
        <w:tc>
          <w:tcPr>
            <w:tcW w:w="4653" w:type="dxa"/>
            <w:shd w:val="clear" w:color="auto" w:fill="auto"/>
          </w:tcPr>
          <w:p w14:paraId="4F320493"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4CE65338" w14:textId="77777777" w:rsidR="004D477A" w:rsidRPr="00BB5CB7" w:rsidRDefault="004D477A" w:rsidP="00AC3C2E">
            <w:pPr>
              <w:spacing w:after="0"/>
              <w:jc w:val="both"/>
              <w:rPr>
                <w:rFonts w:asciiTheme="majorHAnsi" w:eastAsia="Times New Roman" w:hAnsiTheme="majorHAnsi" w:cstheme="minorHAnsi"/>
                <w:b/>
                <w:sz w:val="22"/>
                <w:lang w:eastAsia="sl-SI"/>
              </w:rPr>
            </w:pPr>
            <w:r w:rsidRPr="00BB5CB7">
              <w:rPr>
                <w:rFonts w:asciiTheme="majorHAnsi" w:eastAsia="Times New Roman" w:hAnsiTheme="majorHAnsi" w:cstheme="minorHAnsi"/>
                <w:sz w:val="22"/>
                <w:lang w:eastAsia="sl-SI"/>
              </w:rPr>
              <w:t xml:space="preserve">Telefonska številka ponudnika: </w:t>
            </w:r>
          </w:p>
        </w:tc>
        <w:tc>
          <w:tcPr>
            <w:tcW w:w="4845" w:type="dxa"/>
            <w:shd w:val="clear" w:color="auto" w:fill="auto"/>
          </w:tcPr>
          <w:p w14:paraId="3B1360B0"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1711581"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1A52E057"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2E0D4C0A" w14:textId="77777777" w:rsidTr="00AC3C2E">
        <w:tc>
          <w:tcPr>
            <w:tcW w:w="4653" w:type="dxa"/>
            <w:shd w:val="clear" w:color="auto" w:fill="auto"/>
          </w:tcPr>
          <w:p w14:paraId="409038CD"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7DFE104" w14:textId="77777777" w:rsidR="004D477A" w:rsidRPr="00BB5CB7" w:rsidRDefault="004D477A" w:rsidP="00AC3C2E">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e-naslov ponudnika: </w:t>
            </w:r>
            <w:r w:rsidRPr="00BB5CB7">
              <w:rPr>
                <w:rFonts w:asciiTheme="majorHAnsi" w:eastAsia="Times New Roman" w:hAnsiTheme="majorHAnsi" w:cstheme="minorHAnsi"/>
                <w:sz w:val="22"/>
                <w:lang w:eastAsia="sl-SI"/>
              </w:rPr>
              <w:tab/>
            </w:r>
          </w:p>
        </w:tc>
        <w:tc>
          <w:tcPr>
            <w:tcW w:w="4845" w:type="dxa"/>
            <w:shd w:val="clear" w:color="auto" w:fill="auto"/>
          </w:tcPr>
          <w:p w14:paraId="62C860C5"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3C354B65"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639A35C2"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1641E45B" w14:textId="77777777" w:rsidTr="00AC3C2E">
        <w:tc>
          <w:tcPr>
            <w:tcW w:w="4653" w:type="dxa"/>
            <w:shd w:val="clear" w:color="auto" w:fill="auto"/>
          </w:tcPr>
          <w:p w14:paraId="4F2AD913"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39D685A5" w14:textId="77777777" w:rsidR="004D477A" w:rsidRPr="00BB5CB7" w:rsidRDefault="004D477A" w:rsidP="00AC3C2E">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Številka TRR in banka ponudnika: </w:t>
            </w:r>
            <w:r w:rsidRPr="00BB5CB7">
              <w:rPr>
                <w:rFonts w:asciiTheme="majorHAnsi" w:eastAsia="Times New Roman" w:hAnsiTheme="majorHAnsi" w:cstheme="minorHAnsi"/>
                <w:sz w:val="22"/>
                <w:lang w:eastAsia="sl-SI"/>
              </w:rPr>
              <w:tab/>
            </w:r>
          </w:p>
        </w:tc>
        <w:tc>
          <w:tcPr>
            <w:tcW w:w="4845" w:type="dxa"/>
            <w:shd w:val="clear" w:color="auto" w:fill="auto"/>
          </w:tcPr>
          <w:p w14:paraId="75D1D950"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0E8AD21E"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EAB8CB4"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2B54E2ED" w14:textId="77777777" w:rsidTr="00AC3C2E">
        <w:tc>
          <w:tcPr>
            <w:tcW w:w="4653" w:type="dxa"/>
            <w:shd w:val="clear" w:color="auto" w:fill="auto"/>
          </w:tcPr>
          <w:p w14:paraId="78E24069"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1ACDF5AE" w14:textId="77777777" w:rsidR="004D477A" w:rsidRPr="00BB5CB7" w:rsidRDefault="004D477A" w:rsidP="00AC3C2E">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Kontaktna oseba: </w:t>
            </w:r>
            <w:r w:rsidRPr="00BB5CB7">
              <w:rPr>
                <w:rFonts w:asciiTheme="majorHAnsi" w:eastAsia="Times New Roman" w:hAnsiTheme="majorHAnsi" w:cstheme="minorHAnsi"/>
                <w:sz w:val="22"/>
                <w:lang w:eastAsia="sl-SI"/>
              </w:rPr>
              <w:tab/>
            </w:r>
          </w:p>
        </w:tc>
        <w:tc>
          <w:tcPr>
            <w:tcW w:w="4845" w:type="dxa"/>
            <w:shd w:val="clear" w:color="auto" w:fill="auto"/>
          </w:tcPr>
          <w:p w14:paraId="6A56DFA9"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21CF533A"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29B8A313"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713CF80A" w14:textId="77777777" w:rsidTr="00AC3C2E">
        <w:tc>
          <w:tcPr>
            <w:tcW w:w="4653" w:type="dxa"/>
            <w:shd w:val="clear" w:color="auto" w:fill="auto"/>
          </w:tcPr>
          <w:p w14:paraId="72925B76"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3CBB500" w14:textId="77777777" w:rsidR="004D477A" w:rsidRPr="00BB5CB7" w:rsidRDefault="004D477A" w:rsidP="00AC3C2E">
            <w:pPr>
              <w:spacing w:after="0"/>
              <w:jc w:val="both"/>
              <w:rPr>
                <w:rFonts w:asciiTheme="majorHAnsi" w:eastAsia="Times New Roman" w:hAnsiTheme="majorHAnsi" w:cstheme="minorHAnsi"/>
                <w:b/>
                <w:sz w:val="22"/>
                <w:lang w:eastAsia="sl-SI"/>
              </w:rPr>
            </w:pPr>
            <w:r w:rsidRPr="00BB5CB7">
              <w:rPr>
                <w:rFonts w:asciiTheme="majorHAnsi" w:eastAsia="Times New Roman" w:hAnsiTheme="majorHAnsi" w:cstheme="minorHAnsi"/>
                <w:sz w:val="22"/>
                <w:lang w:eastAsia="sl-SI"/>
              </w:rPr>
              <w:t xml:space="preserve">Telefon kontaktne osebe: </w:t>
            </w:r>
          </w:p>
        </w:tc>
        <w:tc>
          <w:tcPr>
            <w:tcW w:w="4845" w:type="dxa"/>
            <w:shd w:val="clear" w:color="auto" w:fill="auto"/>
          </w:tcPr>
          <w:p w14:paraId="68EBBA02" w14:textId="77777777" w:rsidR="004D477A" w:rsidRPr="00BB5CB7" w:rsidRDefault="004D477A" w:rsidP="00AC3C2E">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ab/>
            </w:r>
          </w:p>
          <w:p w14:paraId="364BC60E"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13F9CD12" w14:textId="77777777" w:rsidR="004D477A" w:rsidRPr="00BB5CB7" w:rsidRDefault="004D477A" w:rsidP="00AC3C2E">
            <w:pPr>
              <w:spacing w:after="0"/>
              <w:jc w:val="both"/>
              <w:rPr>
                <w:rFonts w:asciiTheme="majorHAnsi" w:eastAsia="Times New Roman" w:hAnsiTheme="majorHAnsi" w:cstheme="minorHAnsi"/>
                <w:sz w:val="22"/>
                <w:lang w:eastAsia="sl-SI"/>
              </w:rPr>
            </w:pPr>
          </w:p>
        </w:tc>
      </w:tr>
      <w:tr w:rsidR="004D477A" w:rsidRPr="00BB5CB7" w14:paraId="521EC339" w14:textId="77777777" w:rsidTr="00AC3C2E">
        <w:tc>
          <w:tcPr>
            <w:tcW w:w="4653" w:type="dxa"/>
            <w:shd w:val="clear" w:color="auto" w:fill="auto"/>
          </w:tcPr>
          <w:p w14:paraId="4B0482EE"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071FC280" w14:textId="77777777" w:rsidR="004D477A" w:rsidRPr="00BB5CB7" w:rsidRDefault="004D477A" w:rsidP="00AC3C2E">
            <w:pPr>
              <w:spacing w:after="0"/>
              <w:jc w:val="both"/>
              <w:rPr>
                <w:rFonts w:asciiTheme="majorHAnsi" w:eastAsia="Times New Roman" w:hAnsiTheme="majorHAnsi" w:cstheme="minorHAnsi"/>
                <w:b/>
                <w:sz w:val="22"/>
                <w:lang w:eastAsia="sl-SI"/>
              </w:rPr>
            </w:pPr>
            <w:r w:rsidRPr="00BB5CB7">
              <w:rPr>
                <w:rFonts w:asciiTheme="majorHAnsi" w:eastAsia="Times New Roman" w:hAnsiTheme="majorHAnsi" w:cstheme="minorHAnsi"/>
                <w:sz w:val="22"/>
                <w:lang w:eastAsia="sl-SI"/>
              </w:rPr>
              <w:t xml:space="preserve">e-naslov kontaktne osebe: </w:t>
            </w:r>
          </w:p>
        </w:tc>
        <w:tc>
          <w:tcPr>
            <w:tcW w:w="4845" w:type="dxa"/>
            <w:shd w:val="clear" w:color="auto" w:fill="auto"/>
          </w:tcPr>
          <w:p w14:paraId="68755A66"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919FA34" w14:textId="77777777" w:rsidR="004D477A" w:rsidRPr="00BB5CB7" w:rsidRDefault="004D477A" w:rsidP="00AC3C2E">
            <w:pPr>
              <w:spacing w:after="0"/>
              <w:jc w:val="both"/>
              <w:rPr>
                <w:rFonts w:asciiTheme="majorHAnsi" w:eastAsia="Times New Roman" w:hAnsiTheme="majorHAnsi" w:cstheme="minorHAnsi"/>
                <w:sz w:val="22"/>
                <w:lang w:eastAsia="sl-SI"/>
              </w:rPr>
            </w:pPr>
          </w:p>
          <w:p w14:paraId="74A0A675" w14:textId="77777777" w:rsidR="004D477A" w:rsidRPr="00BB5CB7" w:rsidRDefault="004D477A" w:rsidP="00AC3C2E">
            <w:pPr>
              <w:spacing w:after="0"/>
              <w:jc w:val="both"/>
              <w:rPr>
                <w:rFonts w:asciiTheme="majorHAnsi" w:eastAsia="Times New Roman" w:hAnsiTheme="majorHAnsi" w:cstheme="minorHAnsi"/>
                <w:sz w:val="22"/>
                <w:lang w:eastAsia="sl-SI"/>
              </w:rPr>
            </w:pPr>
          </w:p>
        </w:tc>
      </w:tr>
    </w:tbl>
    <w:p w14:paraId="01345121" w14:textId="77777777" w:rsidR="004D477A" w:rsidRPr="00BB5CB7" w:rsidRDefault="004D477A" w:rsidP="004D477A">
      <w:pPr>
        <w:tabs>
          <w:tab w:val="left" w:pos="0"/>
        </w:tabs>
        <w:spacing w:after="120"/>
        <w:jc w:val="both"/>
        <w:rPr>
          <w:rFonts w:asciiTheme="majorHAnsi" w:eastAsia="Times New Roman" w:hAnsiTheme="majorHAnsi" w:cstheme="minorHAnsi"/>
          <w:sz w:val="22"/>
          <w:lang w:eastAsia="sl-SI"/>
        </w:rPr>
      </w:pPr>
    </w:p>
    <w:p w14:paraId="4F191649" w14:textId="77777777" w:rsidR="004D477A" w:rsidRPr="00BB5CB7" w:rsidRDefault="004D477A" w:rsidP="004D477A">
      <w:pPr>
        <w:tabs>
          <w:tab w:val="left" w:pos="0"/>
        </w:tabs>
        <w:spacing w:after="120"/>
        <w:jc w:val="both"/>
        <w:rPr>
          <w:rFonts w:asciiTheme="majorHAnsi" w:hAnsiTheme="majorHAnsi" w:cstheme="minorHAnsi"/>
          <w:bCs/>
          <w:sz w:val="22"/>
        </w:rPr>
      </w:pPr>
      <w:r w:rsidRPr="00BB5CB7">
        <w:rPr>
          <w:rFonts w:asciiTheme="majorHAnsi" w:eastAsia="Times New Roman" w:hAnsiTheme="majorHAnsi" w:cstheme="minorHAnsi"/>
          <w:sz w:val="22"/>
          <w:lang w:eastAsia="sl-SI"/>
        </w:rPr>
        <w:t>Izjavljamo, da izpolnitev javnega naročila za</w:t>
      </w:r>
      <w:r w:rsidRPr="00BB5CB7">
        <w:rPr>
          <w:rFonts w:asciiTheme="majorHAnsi" w:hAnsiTheme="majorHAnsi" w:cstheme="minorHAnsi"/>
          <w:sz w:val="22"/>
        </w:rPr>
        <w:t xml:space="preserve"> </w:t>
      </w:r>
      <w:r w:rsidRPr="00BB5CB7">
        <w:rPr>
          <w:rFonts w:asciiTheme="majorHAnsi" w:eastAsia="Times New Roman" w:hAnsiTheme="majorHAnsi" w:cstheme="minorHAnsi"/>
          <w:sz w:val="22"/>
          <w:lang w:eastAsia="sl-SI"/>
        </w:rPr>
        <w:t xml:space="preserve">»Dobava vodovodnega </w:t>
      </w:r>
      <w:r w:rsidRPr="00BB5CB7">
        <w:rPr>
          <w:rFonts w:asciiTheme="majorHAnsi" w:hAnsiTheme="majorHAnsi" w:cstheme="majorHAnsi"/>
          <w:sz w:val="22"/>
        </w:rPr>
        <w:t xml:space="preserve">in kanalizacijskega </w:t>
      </w:r>
      <w:r w:rsidRPr="00BB5CB7">
        <w:rPr>
          <w:rFonts w:asciiTheme="majorHAnsi" w:eastAsia="Times New Roman" w:hAnsiTheme="majorHAnsi" w:cstheme="minorHAnsi"/>
          <w:sz w:val="22"/>
          <w:lang w:eastAsia="sl-SI"/>
        </w:rPr>
        <w:t xml:space="preserve">materiala«, </w:t>
      </w:r>
    </w:p>
    <w:p w14:paraId="1078CA50" w14:textId="77777777" w:rsidR="004D477A" w:rsidRPr="00BB5CB7" w:rsidRDefault="004D477A" w:rsidP="004D477A">
      <w:pPr>
        <w:tabs>
          <w:tab w:val="left" w:pos="0"/>
        </w:tabs>
        <w:spacing w:after="120"/>
        <w:jc w:val="both"/>
        <w:rPr>
          <w:rFonts w:asciiTheme="majorHAnsi" w:eastAsia="Times New Roman" w:hAnsiTheme="majorHAnsi" w:cstheme="minorHAnsi"/>
          <w:sz w:val="22"/>
          <w:lang w:eastAsia="sl-SI"/>
        </w:rPr>
      </w:pPr>
    </w:p>
    <w:p w14:paraId="04F60B33" w14:textId="77777777" w:rsidR="004D477A" w:rsidRPr="00BB5CB7" w:rsidRDefault="004D477A" w:rsidP="004D477A">
      <w:pPr>
        <w:tabs>
          <w:tab w:val="left" w:pos="0"/>
        </w:tabs>
        <w:spacing w:after="120"/>
        <w:jc w:val="both"/>
        <w:rPr>
          <w:rFonts w:asciiTheme="majorHAnsi" w:eastAsia="Times New Roman" w:hAnsiTheme="majorHAnsi" w:cstheme="minorHAnsi"/>
          <w:b/>
          <w:sz w:val="22"/>
          <w:lang w:eastAsia="sl-SI"/>
        </w:rPr>
      </w:pPr>
      <w:r w:rsidRPr="00BB5CB7">
        <w:rPr>
          <w:rFonts w:asciiTheme="majorHAnsi" w:eastAsia="Times New Roman" w:hAnsiTheme="majorHAnsi" w:cstheme="minorHAnsi"/>
          <w:sz w:val="22"/>
          <w:lang w:eastAsia="sl-SI"/>
        </w:rPr>
        <w:t xml:space="preserve">objavljenega dne ________ na Portalu javnih naročil pod št. ____________, </w:t>
      </w:r>
      <w:r w:rsidRPr="00BB5CB7">
        <w:rPr>
          <w:rFonts w:asciiTheme="majorHAnsi" w:eastAsia="Times New Roman" w:hAnsiTheme="majorHAnsi" w:cstheme="minorHAnsi"/>
          <w:b/>
          <w:bCs/>
          <w:sz w:val="22"/>
          <w:lang w:eastAsia="sl-SI"/>
        </w:rPr>
        <w:t xml:space="preserve">v sklopu ___________________ </w:t>
      </w:r>
      <w:r w:rsidRPr="00BB5CB7">
        <w:rPr>
          <w:rFonts w:asciiTheme="majorHAnsi" w:eastAsia="Times New Roman" w:hAnsiTheme="majorHAnsi" w:cstheme="minorHAnsi"/>
          <w:sz w:val="22"/>
          <w:lang w:eastAsia="sl-SI"/>
        </w:rPr>
        <w:t>ponujamo pod pogoji iz priložene dokumentacije.</w:t>
      </w:r>
    </w:p>
    <w:p w14:paraId="6E18567A"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lastRenderedPageBreak/>
        <w:t>Javno naročilo bo izdelano v skladu z razpisnimi pogoji, ki so razvidni iz povabila k oddaji ponudbe oz. razpisne dokumentacije, ki jih ponudnik v celoti sprejema, kar izkazuje tudi s podpisom tega obrazca.</w:t>
      </w:r>
    </w:p>
    <w:p w14:paraId="36BA73F1"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29FEB480"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Potrjujemo, da predložena ponudba izpolnjuje zahteve, izražene v povabilu k oddaji ponudbe oz. v razpisni dokumentaciji in velja do 31. 1. 2023.</w:t>
      </w:r>
    </w:p>
    <w:p w14:paraId="2B5F6513"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05B543D3"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15F7B8CA"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Kraj in datum: ______________ </w:t>
      </w:r>
      <w:r w:rsidRPr="00BB5CB7">
        <w:rPr>
          <w:rFonts w:asciiTheme="majorHAnsi" w:eastAsia="Times New Roman" w:hAnsiTheme="majorHAnsi" w:cstheme="minorHAnsi"/>
          <w:sz w:val="22"/>
          <w:lang w:eastAsia="sl-SI"/>
        </w:rPr>
        <w:tab/>
      </w:r>
    </w:p>
    <w:p w14:paraId="5B78EDA1"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494127EF" w14:textId="77777777" w:rsidR="004D477A" w:rsidRPr="00BB5CB7" w:rsidRDefault="004D477A" w:rsidP="004D477A">
      <w:pPr>
        <w:spacing w:after="0"/>
        <w:ind w:firstLine="2552"/>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Ponudnik:</w:t>
      </w:r>
    </w:p>
    <w:p w14:paraId="63A5CB9F" w14:textId="77777777" w:rsidR="004D477A" w:rsidRPr="00BB5CB7" w:rsidRDefault="004D477A" w:rsidP="004D477A">
      <w:pPr>
        <w:spacing w:after="0"/>
        <w:ind w:firstLine="2552"/>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 xml:space="preserve">    </w:t>
      </w:r>
      <w:r w:rsidRPr="00BB5CB7">
        <w:rPr>
          <w:rFonts w:asciiTheme="majorHAnsi" w:eastAsia="Times New Roman" w:hAnsiTheme="majorHAnsi" w:cstheme="minorHAnsi"/>
          <w:sz w:val="22"/>
          <w:lang w:eastAsia="sl-SI"/>
        </w:rPr>
        <w:tab/>
      </w:r>
    </w:p>
    <w:p w14:paraId="6A817DC2" w14:textId="77777777" w:rsidR="004D477A" w:rsidRPr="00BB5CB7" w:rsidRDefault="004D477A" w:rsidP="004D477A">
      <w:pPr>
        <w:spacing w:after="0"/>
        <w:ind w:left="284" w:firstLine="241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 xml:space="preserve">         </w:t>
      </w:r>
      <w:r w:rsidRPr="00BB5CB7">
        <w:rPr>
          <w:rFonts w:asciiTheme="majorHAnsi" w:eastAsia="Times New Roman" w:hAnsiTheme="majorHAnsi" w:cstheme="minorHAnsi"/>
          <w:sz w:val="22"/>
          <w:lang w:eastAsia="sl-SI"/>
        </w:rPr>
        <w:tab/>
        <w:t xml:space="preserve">    __________________________________</w:t>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 xml:space="preserve">                 </w:t>
      </w:r>
    </w:p>
    <w:p w14:paraId="04C26401" w14:textId="77777777" w:rsidR="004D477A" w:rsidRPr="00BB5CB7" w:rsidRDefault="004D477A" w:rsidP="004D477A">
      <w:pPr>
        <w:spacing w:after="0"/>
        <w:ind w:left="3544" w:firstLine="1276"/>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(žig in podpis pooblaščene osebe ponudnika)</w:t>
      </w:r>
    </w:p>
    <w:p w14:paraId="30833CC0" w14:textId="77777777" w:rsidR="004D477A" w:rsidRPr="00BB5CB7" w:rsidRDefault="004D477A" w:rsidP="004D477A">
      <w:pPr>
        <w:spacing w:after="0"/>
        <w:ind w:left="3544" w:firstLine="1276"/>
        <w:jc w:val="both"/>
        <w:rPr>
          <w:rFonts w:asciiTheme="majorHAnsi" w:eastAsia="Times New Roman" w:hAnsiTheme="majorHAnsi" w:cstheme="minorHAnsi"/>
          <w:sz w:val="22"/>
          <w:lang w:eastAsia="sl-SI"/>
        </w:rPr>
      </w:pPr>
    </w:p>
    <w:p w14:paraId="35BE690B"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64D095EC"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31147127"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7845A6A7"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23174B6E"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4FB5910E"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038A949D"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76740C4B" w14:textId="77777777" w:rsidR="004D477A" w:rsidRPr="00BB5CB7" w:rsidRDefault="004D477A" w:rsidP="004D477A">
      <w:pPr>
        <w:spacing w:after="0"/>
        <w:rPr>
          <w:rFonts w:asciiTheme="majorHAnsi" w:hAnsiTheme="majorHAnsi" w:cstheme="majorHAnsi"/>
          <w:b/>
          <w:sz w:val="22"/>
        </w:rPr>
      </w:pPr>
      <w:r w:rsidRPr="00BB5CB7">
        <w:rPr>
          <w:rFonts w:asciiTheme="majorHAnsi" w:hAnsiTheme="majorHAnsi" w:cstheme="majorHAnsi"/>
          <w:b/>
          <w:sz w:val="22"/>
        </w:rPr>
        <w:br w:type="page"/>
      </w:r>
    </w:p>
    <w:p w14:paraId="5D08A177" w14:textId="77777777" w:rsidR="004D477A" w:rsidRPr="00BB5CB7" w:rsidRDefault="004D477A" w:rsidP="004D477A">
      <w:pPr>
        <w:spacing w:after="0"/>
        <w:jc w:val="both"/>
        <w:rPr>
          <w:rFonts w:asciiTheme="majorHAnsi" w:hAnsiTheme="majorHAnsi" w:cstheme="majorHAnsi"/>
          <w:b/>
          <w:sz w:val="22"/>
        </w:rPr>
      </w:pPr>
      <w:r w:rsidRPr="00BB5CB7">
        <w:rPr>
          <w:rFonts w:asciiTheme="majorHAnsi" w:hAnsiTheme="majorHAnsi" w:cstheme="majorHAnsi"/>
          <w:b/>
          <w:sz w:val="22"/>
        </w:rPr>
        <w:lastRenderedPageBreak/>
        <w:t>Menična izjava za zavarovanje resnosti ponudbe</w:t>
      </w:r>
      <w:bookmarkEnd w:id="3"/>
      <w:bookmarkEnd w:id="4"/>
      <w:bookmarkEnd w:id="5"/>
    </w:p>
    <w:p w14:paraId="2F2734C3" w14:textId="77777777" w:rsidR="004D477A" w:rsidRPr="00BB5CB7" w:rsidRDefault="004D477A" w:rsidP="004D477A">
      <w:pPr>
        <w:spacing w:before="360" w:after="0"/>
        <w:contextualSpacing/>
        <w:jc w:val="both"/>
        <w:outlineLvl w:val="0"/>
        <w:rPr>
          <w:rFonts w:asciiTheme="majorHAnsi" w:hAnsiTheme="majorHAnsi" w:cstheme="majorHAnsi"/>
          <w:b/>
          <w:sz w:val="22"/>
        </w:rPr>
      </w:pPr>
    </w:p>
    <w:p w14:paraId="0E1FF136" w14:textId="77777777" w:rsidR="004D477A" w:rsidRPr="00BB5CB7" w:rsidRDefault="004D477A" w:rsidP="004D477A">
      <w:pPr>
        <w:shd w:val="clear" w:color="auto" w:fill="FFFFFF"/>
        <w:spacing w:after="0"/>
        <w:jc w:val="both"/>
        <w:rPr>
          <w:rFonts w:asciiTheme="majorHAnsi" w:hAnsiTheme="majorHAnsi" w:cstheme="majorHAnsi"/>
          <w:bCs/>
          <w:sz w:val="22"/>
        </w:rPr>
      </w:pPr>
    </w:p>
    <w:p w14:paraId="7A756C52" w14:textId="77777777" w:rsidR="004D477A" w:rsidRPr="00BB5CB7" w:rsidRDefault="004D477A" w:rsidP="004D477A">
      <w:pPr>
        <w:shd w:val="clear" w:color="auto" w:fill="FFFFFF"/>
        <w:spacing w:after="0"/>
        <w:jc w:val="both"/>
        <w:rPr>
          <w:rFonts w:asciiTheme="majorHAnsi" w:hAnsiTheme="majorHAnsi" w:cstheme="majorHAnsi"/>
          <w:bCs/>
          <w:sz w:val="22"/>
        </w:rPr>
      </w:pPr>
      <w:r w:rsidRPr="00BB5CB7">
        <w:rPr>
          <w:rFonts w:asciiTheme="majorHAnsi" w:hAnsiTheme="majorHAnsi" w:cstheme="majorHAnsi"/>
          <w:bCs/>
          <w:sz w:val="22"/>
        </w:rPr>
        <w:t xml:space="preserve">Za zavarovanje resnosti ponudbe za javno naročilo </w:t>
      </w:r>
      <w:r w:rsidRPr="00BB5CB7">
        <w:rPr>
          <w:rFonts w:asciiTheme="majorHAnsi" w:hAnsiTheme="majorHAnsi" w:cstheme="majorHAnsi"/>
          <w:sz w:val="22"/>
        </w:rPr>
        <w:t xml:space="preserve">»Dobava vodovodnega in kanalizacijskega materiala« </w:t>
      </w:r>
      <w:r w:rsidRPr="00BB5CB7">
        <w:rPr>
          <w:rFonts w:asciiTheme="majorHAnsi" w:hAnsiTheme="majorHAnsi" w:cstheme="majorHAnsi"/>
          <w:bCs/>
          <w:sz w:val="22"/>
        </w:rPr>
        <w:t xml:space="preserve">v </w:t>
      </w:r>
      <w:r w:rsidRPr="00BB5CB7">
        <w:rPr>
          <w:rFonts w:asciiTheme="majorHAnsi" w:hAnsiTheme="majorHAnsi" w:cstheme="majorHAnsi"/>
          <w:sz w:val="22"/>
        </w:rPr>
        <w:t>sklopu _______</w:t>
      </w:r>
      <w:r w:rsidRPr="00BB5CB7">
        <w:rPr>
          <w:rFonts w:asciiTheme="majorHAnsi" w:hAnsiTheme="majorHAnsi" w:cstheme="majorHAnsi"/>
          <w:bCs/>
          <w:sz w:val="22"/>
        </w:rPr>
        <w:t xml:space="preserve">  izročamo naročniku </w:t>
      </w:r>
      <w:r w:rsidRPr="00BB5CB7">
        <w:rPr>
          <w:rFonts w:asciiTheme="majorHAnsi" w:hAnsiTheme="majorHAnsi" w:cstheme="majorHAnsi"/>
          <w:sz w:val="22"/>
        </w:rPr>
        <w:t xml:space="preserve">Komunali Brežice </w:t>
      </w:r>
      <w:proofErr w:type="spellStart"/>
      <w:r w:rsidRPr="00BB5CB7">
        <w:rPr>
          <w:rFonts w:asciiTheme="majorHAnsi" w:hAnsiTheme="majorHAnsi" w:cstheme="majorHAnsi"/>
          <w:sz w:val="22"/>
        </w:rPr>
        <w:t>d.o.o</w:t>
      </w:r>
      <w:proofErr w:type="spellEnd"/>
      <w:r w:rsidRPr="00BB5CB7">
        <w:rPr>
          <w:rFonts w:asciiTheme="majorHAnsi" w:hAnsiTheme="majorHAnsi" w:cstheme="majorHAnsi"/>
          <w:sz w:val="22"/>
        </w:rPr>
        <w:t xml:space="preserve">., Cesta bratov Milavcev 42, 8250 Brežice </w:t>
      </w:r>
      <w:r w:rsidRPr="00BB5CB7">
        <w:rPr>
          <w:rFonts w:asciiTheme="majorHAnsi" w:hAnsiTheme="majorHAnsi" w:cstheme="majorHAnsi"/>
          <w:bCs/>
          <w:sz w:val="22"/>
        </w:rPr>
        <w:t xml:space="preserve">eno (1) bianco menico, na kateri je pooblaščena oseba za zastopanje: </w:t>
      </w:r>
    </w:p>
    <w:p w14:paraId="05C97F7A" w14:textId="77777777" w:rsidR="004D477A" w:rsidRPr="00BB5CB7" w:rsidRDefault="004D477A" w:rsidP="004D477A">
      <w:pPr>
        <w:tabs>
          <w:tab w:val="left" w:pos="2520"/>
        </w:tabs>
        <w:spacing w:after="0"/>
        <w:jc w:val="both"/>
        <w:rPr>
          <w:rFonts w:asciiTheme="majorHAnsi" w:hAnsiTheme="majorHAnsi" w:cstheme="majorHAnsi"/>
          <w:bCs/>
          <w:sz w:val="22"/>
        </w:rPr>
      </w:pP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r w:rsidRPr="00BB5CB7">
        <w:rPr>
          <w:rFonts w:asciiTheme="majorHAnsi" w:hAnsiTheme="majorHAnsi" w:cstheme="majorHAnsi"/>
          <w:bCs/>
          <w:sz w:val="22"/>
        </w:rPr>
        <w:softHyphen/>
      </w:r>
    </w:p>
    <w:p w14:paraId="1E2C1E33" w14:textId="77777777" w:rsidR="004D477A" w:rsidRPr="00BB5CB7" w:rsidRDefault="004D477A" w:rsidP="004D477A">
      <w:pPr>
        <w:tabs>
          <w:tab w:val="left" w:pos="2520"/>
        </w:tabs>
        <w:spacing w:after="0"/>
        <w:jc w:val="both"/>
        <w:rPr>
          <w:rFonts w:asciiTheme="majorHAnsi" w:hAnsiTheme="majorHAnsi" w:cstheme="majorHAnsi"/>
          <w:bCs/>
          <w:sz w:val="22"/>
        </w:rPr>
      </w:pPr>
      <w:r w:rsidRPr="00BB5CB7">
        <w:rPr>
          <w:rFonts w:asciiTheme="majorHAnsi" w:hAnsiTheme="majorHAnsi" w:cstheme="majorHAnsi"/>
          <w:bCs/>
          <w:sz w:val="22"/>
        </w:rPr>
        <w:t>______________________                                                ____________________</w:t>
      </w:r>
    </w:p>
    <w:p w14:paraId="1D8F4AD1" w14:textId="77777777" w:rsidR="004D477A" w:rsidRPr="00BB5CB7" w:rsidRDefault="004D477A" w:rsidP="004D477A">
      <w:pPr>
        <w:tabs>
          <w:tab w:val="left" w:pos="2520"/>
        </w:tabs>
        <w:spacing w:after="0"/>
        <w:jc w:val="both"/>
        <w:rPr>
          <w:rFonts w:asciiTheme="majorHAnsi" w:hAnsiTheme="majorHAnsi" w:cstheme="majorHAnsi"/>
          <w:bCs/>
          <w:i/>
          <w:sz w:val="22"/>
        </w:rPr>
      </w:pP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i/>
          <w:sz w:val="22"/>
        </w:rPr>
        <w:t>(podpis pooblaščene osebe)</w:t>
      </w:r>
    </w:p>
    <w:p w14:paraId="1D3607EC" w14:textId="77777777" w:rsidR="004D477A" w:rsidRPr="00BB5CB7" w:rsidRDefault="004D477A" w:rsidP="004D477A">
      <w:pPr>
        <w:tabs>
          <w:tab w:val="left" w:pos="2520"/>
        </w:tabs>
        <w:spacing w:after="0"/>
        <w:jc w:val="both"/>
        <w:rPr>
          <w:rFonts w:asciiTheme="majorHAnsi" w:hAnsiTheme="majorHAnsi" w:cstheme="majorHAnsi"/>
          <w:bCs/>
          <w:sz w:val="22"/>
        </w:rPr>
      </w:pPr>
    </w:p>
    <w:p w14:paraId="3CDAB3F7" w14:textId="77777777" w:rsidR="004D477A" w:rsidRPr="00BB5CB7" w:rsidRDefault="004D477A" w:rsidP="004D477A">
      <w:pPr>
        <w:tabs>
          <w:tab w:val="left" w:pos="2520"/>
        </w:tabs>
        <w:spacing w:after="0"/>
        <w:jc w:val="both"/>
        <w:rPr>
          <w:rFonts w:asciiTheme="majorHAnsi" w:hAnsiTheme="majorHAnsi" w:cstheme="majorHAnsi"/>
          <w:bCs/>
          <w:sz w:val="22"/>
        </w:rPr>
      </w:pPr>
    </w:p>
    <w:p w14:paraId="2D36CC4B" w14:textId="77777777" w:rsidR="004D477A" w:rsidRPr="00BB5CB7" w:rsidRDefault="004D477A" w:rsidP="004D477A">
      <w:pPr>
        <w:tabs>
          <w:tab w:val="left" w:pos="2520"/>
        </w:tabs>
        <w:spacing w:after="0"/>
        <w:jc w:val="both"/>
        <w:rPr>
          <w:rFonts w:asciiTheme="majorHAnsi" w:hAnsiTheme="majorHAnsi" w:cstheme="majorHAnsi"/>
          <w:bCs/>
          <w:sz w:val="22"/>
        </w:rPr>
      </w:pPr>
      <w:r w:rsidRPr="00BB5CB7">
        <w:rPr>
          <w:rFonts w:asciiTheme="majorHAnsi" w:hAnsiTheme="majorHAnsi" w:cstheme="majorHAnsi"/>
          <w:bCs/>
          <w:sz w:val="22"/>
        </w:rPr>
        <w:t>S to izjavo pooblaščamo</w:t>
      </w:r>
      <w:r w:rsidRPr="00BB5CB7">
        <w:rPr>
          <w:rFonts w:asciiTheme="majorHAnsi" w:eastAsia="Times New Roman" w:hAnsiTheme="majorHAnsi" w:cstheme="majorHAnsi"/>
          <w:bCs/>
          <w:sz w:val="22"/>
          <w:lang w:eastAsia="sl-SI"/>
        </w:rPr>
        <w:t xml:space="preserve"> </w:t>
      </w:r>
      <w:r w:rsidRPr="00BB5CB7">
        <w:rPr>
          <w:rFonts w:asciiTheme="majorHAnsi" w:hAnsiTheme="majorHAnsi" w:cstheme="majorHAnsi"/>
          <w:sz w:val="22"/>
        </w:rPr>
        <w:t xml:space="preserve">Komunalo Brežice </w:t>
      </w:r>
      <w:proofErr w:type="spellStart"/>
      <w:r w:rsidRPr="00BB5CB7">
        <w:rPr>
          <w:rFonts w:asciiTheme="majorHAnsi" w:hAnsiTheme="majorHAnsi" w:cstheme="majorHAnsi"/>
          <w:sz w:val="22"/>
        </w:rPr>
        <w:t>d.o.o</w:t>
      </w:r>
      <w:proofErr w:type="spellEnd"/>
      <w:r w:rsidRPr="00BB5CB7">
        <w:rPr>
          <w:rFonts w:asciiTheme="majorHAnsi" w:hAnsiTheme="majorHAnsi" w:cstheme="majorHAnsi"/>
          <w:sz w:val="22"/>
        </w:rPr>
        <w:t xml:space="preserve">. Cesta bratov Milavcev 42, 8250 Brežice, </w:t>
      </w:r>
      <w:r w:rsidRPr="00BB5CB7">
        <w:rPr>
          <w:rFonts w:asciiTheme="majorHAnsi" w:hAnsiTheme="majorHAnsi" w:cstheme="majorHAnsi"/>
          <w:bCs/>
          <w:sz w:val="22"/>
        </w:rPr>
        <w:t xml:space="preserve">da izpolni to bianco menico v višini   __________  EUR. Obenem </w:t>
      </w:r>
      <w:r w:rsidRPr="00BB5CB7">
        <w:rPr>
          <w:rFonts w:asciiTheme="majorHAnsi" w:hAnsiTheme="majorHAnsi" w:cstheme="majorHAnsi"/>
          <w:sz w:val="22"/>
        </w:rPr>
        <w:t xml:space="preserve">Komunalo Brežice </w:t>
      </w:r>
      <w:proofErr w:type="spellStart"/>
      <w:r w:rsidRPr="00BB5CB7">
        <w:rPr>
          <w:rFonts w:asciiTheme="majorHAnsi" w:hAnsiTheme="majorHAnsi" w:cstheme="majorHAnsi"/>
          <w:sz w:val="22"/>
        </w:rPr>
        <w:t>d.o.o</w:t>
      </w:r>
      <w:proofErr w:type="spellEnd"/>
      <w:r w:rsidRPr="00BB5CB7">
        <w:rPr>
          <w:rFonts w:asciiTheme="majorHAnsi" w:hAnsiTheme="majorHAnsi" w:cstheme="majorHAnsi"/>
          <w:sz w:val="22"/>
        </w:rPr>
        <w:t xml:space="preserve">., Cesta bratov Milavcev 42, 8250 Brežice </w:t>
      </w:r>
      <w:r w:rsidRPr="00BB5CB7">
        <w:rPr>
          <w:rFonts w:asciiTheme="majorHAnsi" w:hAnsiTheme="majorHAnsi" w:cstheme="majorHAnsi"/>
          <w:bCs/>
          <w:sz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B5CB7">
        <w:rPr>
          <w:rFonts w:asciiTheme="majorHAnsi" w:hAnsiTheme="majorHAnsi" w:cstheme="majorHAnsi"/>
          <w:sz w:val="22"/>
          <w:lang w:eastAsia="sl-SI"/>
        </w:rPr>
        <w:t xml:space="preserve"> </w:t>
      </w:r>
      <w:r w:rsidRPr="00BB5CB7">
        <w:rPr>
          <w:rFonts w:asciiTheme="majorHAnsi" w:hAnsiTheme="majorHAnsi" w:cstheme="majorHAnsi"/>
          <w:sz w:val="22"/>
        </w:rPr>
        <w:t xml:space="preserve">Komunala Brežice </w:t>
      </w:r>
      <w:proofErr w:type="spellStart"/>
      <w:r w:rsidRPr="00BB5CB7">
        <w:rPr>
          <w:rFonts w:asciiTheme="majorHAnsi" w:hAnsiTheme="majorHAnsi" w:cstheme="majorHAnsi"/>
          <w:sz w:val="22"/>
        </w:rPr>
        <w:t>d.o.o</w:t>
      </w:r>
      <w:proofErr w:type="spellEnd"/>
      <w:r w:rsidRPr="00BB5CB7">
        <w:rPr>
          <w:rFonts w:asciiTheme="majorHAnsi" w:hAnsiTheme="majorHAnsi" w:cstheme="majorHAnsi"/>
          <w:sz w:val="22"/>
        </w:rPr>
        <w:t xml:space="preserve">., Cesta bratov Milavcev 42, 8250 Brežice </w:t>
      </w:r>
      <w:r w:rsidRPr="00BB5CB7">
        <w:rPr>
          <w:rFonts w:asciiTheme="majorHAnsi" w:hAnsiTheme="majorHAnsi" w:cstheme="majorHAnsi"/>
          <w:bCs/>
          <w:sz w:val="22"/>
        </w:rPr>
        <w:t xml:space="preserve">menice ne sme trasirati. </w:t>
      </w:r>
    </w:p>
    <w:p w14:paraId="2A48309D" w14:textId="77777777" w:rsidR="004D477A" w:rsidRPr="00BB5CB7" w:rsidRDefault="004D477A" w:rsidP="004D477A">
      <w:pPr>
        <w:tabs>
          <w:tab w:val="left" w:pos="2520"/>
        </w:tabs>
        <w:spacing w:after="0"/>
        <w:jc w:val="both"/>
        <w:rPr>
          <w:rFonts w:asciiTheme="majorHAnsi" w:hAnsiTheme="majorHAnsi" w:cstheme="majorHAnsi"/>
          <w:sz w:val="22"/>
        </w:rPr>
      </w:pPr>
    </w:p>
    <w:p w14:paraId="2E7DC8EF" w14:textId="77777777" w:rsidR="004D477A" w:rsidRPr="00BB5CB7" w:rsidRDefault="004D477A" w:rsidP="004D477A">
      <w:pPr>
        <w:tabs>
          <w:tab w:val="left" w:pos="2520"/>
        </w:tabs>
        <w:spacing w:after="0"/>
        <w:jc w:val="both"/>
        <w:rPr>
          <w:rFonts w:asciiTheme="majorHAnsi" w:hAnsiTheme="majorHAnsi" w:cstheme="majorHAnsi"/>
          <w:bCs/>
          <w:sz w:val="22"/>
        </w:rPr>
      </w:pPr>
      <w:r w:rsidRPr="00BB5CB7">
        <w:rPr>
          <w:rFonts w:asciiTheme="majorHAnsi" w:hAnsiTheme="majorHAnsi" w:cstheme="majorHAnsi"/>
          <w:sz w:val="22"/>
        </w:rPr>
        <w:t xml:space="preserve">Komunala Brežice </w:t>
      </w:r>
      <w:proofErr w:type="spellStart"/>
      <w:r w:rsidRPr="00BB5CB7">
        <w:rPr>
          <w:rFonts w:asciiTheme="majorHAnsi" w:hAnsiTheme="majorHAnsi" w:cstheme="majorHAnsi"/>
          <w:sz w:val="22"/>
        </w:rPr>
        <w:t>d.o.o</w:t>
      </w:r>
      <w:proofErr w:type="spellEnd"/>
      <w:r w:rsidRPr="00BB5CB7">
        <w:rPr>
          <w:rFonts w:asciiTheme="majorHAnsi" w:hAnsiTheme="majorHAnsi" w:cstheme="majorHAnsi"/>
          <w:sz w:val="22"/>
        </w:rPr>
        <w:t>., Cesta bratov Milavcev 42, 8250 Brežice p</w:t>
      </w:r>
      <w:r w:rsidRPr="00BB5CB7">
        <w:rPr>
          <w:rFonts w:asciiTheme="majorHAnsi" w:hAnsiTheme="majorHAnsi" w:cstheme="majorHAnsi"/>
          <w:bCs/>
          <w:sz w:val="22"/>
        </w:rPr>
        <w:t xml:space="preserve">ooblaščamo, da menico domicilira pri _ _ _ _ _ _ _ _ _ _ _ _ _ _(pooblaščena ustanova), ki vodi naš transakcijski račun številka _ _ _ _ _ _ _ _ _ _ _ _ _ _ _ _ _ _ _ _ _ _ _ _ _ _ _ _ _. </w:t>
      </w:r>
    </w:p>
    <w:p w14:paraId="2A9240C2" w14:textId="77777777" w:rsidR="004D477A" w:rsidRPr="00BB5CB7" w:rsidRDefault="004D477A" w:rsidP="004D477A">
      <w:pPr>
        <w:tabs>
          <w:tab w:val="left" w:pos="2520"/>
        </w:tabs>
        <w:spacing w:after="0"/>
        <w:jc w:val="both"/>
        <w:rPr>
          <w:rFonts w:asciiTheme="majorHAnsi" w:hAnsiTheme="majorHAnsi" w:cstheme="majorHAnsi"/>
          <w:sz w:val="22"/>
        </w:rPr>
      </w:pPr>
    </w:p>
    <w:p w14:paraId="47CB1457" w14:textId="77777777" w:rsidR="004D477A" w:rsidRPr="00BB5CB7" w:rsidRDefault="004D477A" w:rsidP="004D477A">
      <w:pPr>
        <w:tabs>
          <w:tab w:val="left" w:pos="2520"/>
        </w:tabs>
        <w:spacing w:after="0"/>
        <w:jc w:val="both"/>
        <w:rPr>
          <w:rFonts w:asciiTheme="majorHAnsi" w:hAnsiTheme="majorHAnsi" w:cstheme="majorHAnsi"/>
          <w:bCs/>
          <w:sz w:val="22"/>
        </w:rPr>
      </w:pPr>
      <w:r w:rsidRPr="00BB5CB7">
        <w:rPr>
          <w:rFonts w:asciiTheme="majorHAnsi" w:hAnsiTheme="majorHAnsi" w:cstheme="majorHAnsi"/>
          <w:sz w:val="22"/>
        </w:rPr>
        <w:t xml:space="preserve">Komunala Brežice </w:t>
      </w:r>
      <w:proofErr w:type="spellStart"/>
      <w:r w:rsidRPr="00BB5CB7">
        <w:rPr>
          <w:rFonts w:asciiTheme="majorHAnsi" w:hAnsiTheme="majorHAnsi" w:cstheme="majorHAnsi"/>
          <w:sz w:val="22"/>
        </w:rPr>
        <w:t>d.o.o</w:t>
      </w:r>
      <w:proofErr w:type="spellEnd"/>
      <w:r w:rsidRPr="00BB5CB7">
        <w:rPr>
          <w:rFonts w:asciiTheme="majorHAnsi" w:hAnsiTheme="majorHAnsi" w:cstheme="majorHAnsi"/>
          <w:sz w:val="22"/>
        </w:rPr>
        <w:t xml:space="preserve">., Cesta bratov Milavcev 42, 8250 Brežice </w:t>
      </w:r>
      <w:r w:rsidRPr="00BB5CB7">
        <w:rPr>
          <w:rFonts w:asciiTheme="majorHAnsi" w:hAnsiTheme="majorHAnsi" w:cstheme="majorHAnsi"/>
          <w:bCs/>
          <w:sz w:val="22"/>
        </w:rPr>
        <w:t>lahko predloži menico v izplačilo najkasneje do dne 31. 1. 2023, z možnostjo podaljšanja.</w:t>
      </w:r>
    </w:p>
    <w:p w14:paraId="54D81A7B" w14:textId="77777777" w:rsidR="004D477A" w:rsidRPr="00BB5CB7" w:rsidRDefault="004D477A" w:rsidP="004D477A">
      <w:pPr>
        <w:tabs>
          <w:tab w:val="left" w:pos="2520"/>
        </w:tabs>
        <w:spacing w:after="0"/>
        <w:jc w:val="both"/>
        <w:rPr>
          <w:rFonts w:asciiTheme="majorHAnsi" w:hAnsiTheme="majorHAnsi" w:cstheme="majorHAnsi"/>
          <w:bCs/>
          <w:sz w:val="22"/>
        </w:rPr>
      </w:pPr>
    </w:p>
    <w:p w14:paraId="017CC877" w14:textId="77777777" w:rsidR="004D477A" w:rsidRPr="00BB5CB7" w:rsidRDefault="004D477A" w:rsidP="004D477A">
      <w:pPr>
        <w:tabs>
          <w:tab w:val="left" w:pos="2520"/>
        </w:tabs>
        <w:spacing w:after="0"/>
        <w:jc w:val="both"/>
        <w:rPr>
          <w:rFonts w:asciiTheme="majorHAnsi" w:hAnsiTheme="majorHAnsi" w:cstheme="majorHAnsi"/>
          <w:bCs/>
          <w:sz w:val="22"/>
        </w:rPr>
      </w:pPr>
      <w:r w:rsidRPr="00BB5CB7">
        <w:rPr>
          <w:rFonts w:asciiTheme="majorHAnsi" w:hAnsiTheme="majorHAnsi" w:cstheme="majorHAnsi"/>
          <w:bCs/>
          <w:sz w:val="22"/>
        </w:rPr>
        <w:t xml:space="preserve">Kraj in datum: </w:t>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r>
      <w:r w:rsidRPr="00BB5CB7">
        <w:rPr>
          <w:rFonts w:asciiTheme="majorHAnsi" w:hAnsiTheme="majorHAnsi" w:cstheme="majorHAnsi"/>
          <w:bCs/>
          <w:sz w:val="22"/>
        </w:rPr>
        <w:tab/>
        <w:t xml:space="preserve">   Izdajatelj menice:</w:t>
      </w:r>
    </w:p>
    <w:p w14:paraId="2B23204C" w14:textId="77777777" w:rsidR="004D477A" w:rsidRPr="00BB5CB7" w:rsidRDefault="004D477A" w:rsidP="004D477A">
      <w:pPr>
        <w:tabs>
          <w:tab w:val="left" w:pos="2520"/>
        </w:tabs>
        <w:spacing w:after="0"/>
        <w:jc w:val="both"/>
        <w:rPr>
          <w:rFonts w:asciiTheme="majorHAnsi" w:hAnsiTheme="majorHAnsi" w:cstheme="majorHAnsi"/>
          <w:bCs/>
          <w:sz w:val="22"/>
        </w:rPr>
      </w:pPr>
    </w:p>
    <w:p w14:paraId="7D9ADDBF" w14:textId="77777777" w:rsidR="004D477A" w:rsidRPr="00BB5CB7" w:rsidRDefault="004D477A" w:rsidP="004D477A">
      <w:pPr>
        <w:tabs>
          <w:tab w:val="left" w:pos="2520"/>
        </w:tabs>
        <w:spacing w:after="0"/>
        <w:jc w:val="both"/>
        <w:rPr>
          <w:rFonts w:asciiTheme="majorHAnsi" w:hAnsiTheme="majorHAnsi" w:cstheme="majorHAnsi"/>
          <w:bCs/>
          <w:sz w:val="22"/>
        </w:rPr>
      </w:pPr>
    </w:p>
    <w:p w14:paraId="3939E16F" w14:textId="77777777" w:rsidR="004D477A" w:rsidRPr="00BB5CB7" w:rsidRDefault="004D477A" w:rsidP="004D477A">
      <w:pPr>
        <w:tabs>
          <w:tab w:val="left" w:pos="2520"/>
        </w:tabs>
        <w:spacing w:after="0"/>
        <w:jc w:val="both"/>
        <w:rPr>
          <w:rFonts w:asciiTheme="majorHAnsi" w:hAnsiTheme="majorHAnsi" w:cstheme="majorHAnsi"/>
          <w:bCs/>
          <w:sz w:val="22"/>
        </w:rPr>
      </w:pPr>
    </w:p>
    <w:p w14:paraId="7C8A36E9" w14:textId="77777777" w:rsidR="004D477A" w:rsidRPr="00BB5CB7" w:rsidRDefault="004D477A" w:rsidP="004D477A">
      <w:pPr>
        <w:tabs>
          <w:tab w:val="left" w:pos="2520"/>
        </w:tabs>
        <w:spacing w:after="0"/>
        <w:jc w:val="both"/>
        <w:rPr>
          <w:rFonts w:asciiTheme="majorHAnsi" w:hAnsiTheme="majorHAnsi" w:cstheme="majorHAnsi"/>
          <w:bCs/>
          <w:sz w:val="22"/>
        </w:rPr>
      </w:pPr>
    </w:p>
    <w:p w14:paraId="5D6995CF" w14:textId="77777777" w:rsidR="004D477A" w:rsidRPr="00BB5CB7" w:rsidRDefault="004D477A" w:rsidP="004D477A">
      <w:pPr>
        <w:tabs>
          <w:tab w:val="left" w:pos="2520"/>
        </w:tabs>
        <w:spacing w:after="0"/>
        <w:jc w:val="both"/>
        <w:rPr>
          <w:rFonts w:asciiTheme="majorHAnsi" w:hAnsiTheme="majorHAnsi" w:cstheme="majorHAnsi"/>
          <w:b/>
          <w:bCs/>
          <w:sz w:val="22"/>
        </w:rPr>
      </w:pPr>
      <w:r w:rsidRPr="00BB5CB7">
        <w:rPr>
          <w:rFonts w:asciiTheme="majorHAnsi" w:hAnsiTheme="majorHAnsi" w:cstheme="majorHAnsi"/>
          <w:b/>
          <w:bCs/>
          <w:sz w:val="22"/>
        </w:rPr>
        <w:t xml:space="preserve">Obvezna priloga: 1 x podpisana bianco menica </w:t>
      </w:r>
    </w:p>
    <w:p w14:paraId="36A50822" w14:textId="77777777" w:rsidR="004D477A" w:rsidRPr="00BB5CB7" w:rsidRDefault="004D477A" w:rsidP="004D477A">
      <w:pPr>
        <w:spacing w:after="0"/>
        <w:jc w:val="both"/>
        <w:rPr>
          <w:rFonts w:asciiTheme="majorHAnsi" w:eastAsia="Times New Roman" w:hAnsiTheme="majorHAnsi" w:cstheme="majorHAnsi"/>
          <w:sz w:val="22"/>
          <w:lang w:eastAsia="sl-SI"/>
        </w:rPr>
      </w:pPr>
    </w:p>
    <w:p w14:paraId="7435C356" w14:textId="77777777" w:rsidR="004D477A" w:rsidRPr="00BB5CB7" w:rsidRDefault="004D477A" w:rsidP="004D477A">
      <w:pPr>
        <w:spacing w:after="0"/>
        <w:jc w:val="both"/>
        <w:rPr>
          <w:rFonts w:asciiTheme="majorHAnsi" w:eastAsia="Times New Roman" w:hAnsiTheme="majorHAnsi" w:cstheme="majorHAnsi"/>
          <w:b/>
          <w:kern w:val="3"/>
          <w:sz w:val="22"/>
          <w:lang w:eastAsia="zh-CN"/>
        </w:rPr>
      </w:pPr>
      <w:bookmarkStart w:id="6" w:name="__RefHeading__3237_419607910"/>
      <w:bookmarkStart w:id="7" w:name="_Toc440020518"/>
      <w:bookmarkStart w:id="8" w:name="_Toc460485689"/>
      <w:bookmarkStart w:id="9" w:name="_Toc429485736"/>
      <w:r w:rsidRPr="00BB5CB7">
        <w:rPr>
          <w:rFonts w:asciiTheme="majorHAnsi" w:eastAsia="Times New Roman" w:hAnsiTheme="majorHAnsi" w:cstheme="majorHAnsi"/>
          <w:kern w:val="3"/>
          <w:sz w:val="22"/>
          <w:lang w:eastAsia="zh-CN"/>
        </w:rPr>
        <w:br w:type="page"/>
      </w:r>
      <w:r w:rsidRPr="00BB5CB7">
        <w:rPr>
          <w:rFonts w:asciiTheme="majorHAnsi" w:eastAsia="Times New Roman" w:hAnsiTheme="majorHAnsi" w:cstheme="majorHAnsi"/>
          <w:b/>
          <w:kern w:val="3"/>
          <w:sz w:val="22"/>
          <w:lang w:eastAsia="zh-CN"/>
        </w:rPr>
        <w:lastRenderedPageBreak/>
        <w:t>Izjava o predložitvi menične izjave za dobro izvedbo pogodbenih obveznosti</w:t>
      </w:r>
      <w:bookmarkEnd w:id="6"/>
      <w:bookmarkEnd w:id="7"/>
      <w:bookmarkEnd w:id="8"/>
    </w:p>
    <w:p w14:paraId="4D93A2EB"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b/>
          <w:kern w:val="3"/>
          <w:sz w:val="22"/>
          <w:lang w:eastAsia="sl-SI"/>
        </w:rPr>
      </w:pPr>
    </w:p>
    <w:p w14:paraId="33DDE1C5" w14:textId="77777777" w:rsidR="004D477A" w:rsidRPr="00BB5CB7" w:rsidRDefault="004D477A" w:rsidP="004D477A">
      <w:pPr>
        <w:shd w:val="clear" w:color="auto" w:fill="FFFFFF"/>
        <w:suppressAutoHyphens/>
        <w:autoSpaceDN w:val="0"/>
        <w:spacing w:after="0"/>
        <w:jc w:val="both"/>
        <w:textAlignment w:val="baseline"/>
        <w:rPr>
          <w:rFonts w:asciiTheme="majorHAnsi" w:eastAsia="Times New Roman" w:hAnsiTheme="majorHAnsi" w:cstheme="majorHAnsi"/>
          <w:kern w:val="3"/>
          <w:sz w:val="22"/>
          <w:lang w:eastAsia="zh-CN"/>
        </w:rPr>
      </w:pPr>
      <w:r w:rsidRPr="00BB5CB7">
        <w:rPr>
          <w:rFonts w:asciiTheme="majorHAnsi" w:eastAsia="Times New Roman" w:hAnsiTheme="majorHAnsi" w:cstheme="majorHAnsi"/>
          <w:kern w:val="3"/>
          <w:sz w:val="22"/>
          <w:lang w:eastAsia="sl-SI"/>
        </w:rPr>
        <w:t xml:space="preserve">V zvezi z javnim naročilom </w:t>
      </w:r>
      <w:r w:rsidRPr="00BB5CB7">
        <w:rPr>
          <w:rFonts w:asciiTheme="majorHAnsi" w:hAnsiTheme="majorHAnsi" w:cstheme="majorHAnsi"/>
          <w:sz w:val="22"/>
        </w:rPr>
        <w:t>»Dobava vodovodnega in kanalizacijskega materiala«</w:t>
      </w:r>
      <w:r w:rsidRPr="00BB5CB7">
        <w:rPr>
          <w:rFonts w:asciiTheme="majorHAnsi" w:hAnsiTheme="majorHAnsi" w:cstheme="majorHAnsi"/>
          <w:i/>
          <w:sz w:val="22"/>
        </w:rPr>
        <w:t xml:space="preserve"> </w:t>
      </w:r>
      <w:r w:rsidRPr="00BB5CB7">
        <w:rPr>
          <w:rFonts w:asciiTheme="majorHAnsi" w:eastAsia="Times New Roman" w:hAnsiTheme="majorHAnsi" w:cstheme="majorHAnsi"/>
          <w:kern w:val="3"/>
          <w:sz w:val="22"/>
          <w:lang w:eastAsia="sl-SI"/>
        </w:rPr>
        <w:t>objavljenem na Portalu javnih naročil dne ____________, pod št. objave ____________</w:t>
      </w:r>
    </w:p>
    <w:p w14:paraId="622B1895"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2A5AFA0D"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zh-CN"/>
        </w:rPr>
      </w:pPr>
      <w:r w:rsidRPr="00BB5CB7">
        <w:rPr>
          <w:rFonts w:asciiTheme="majorHAnsi" w:eastAsia="Times New Roman" w:hAnsiTheme="majorHAnsi" w:cstheme="majorHAnsi"/>
          <w:kern w:val="3"/>
          <w:sz w:val="22"/>
          <w:lang w:eastAsia="sl-SI"/>
        </w:rPr>
        <w:t>___________________________________________________________________</w:t>
      </w:r>
    </w:p>
    <w:p w14:paraId="7F378A1A"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zh-CN"/>
        </w:rPr>
      </w:pPr>
      <w:r w:rsidRPr="00BB5CB7">
        <w:rPr>
          <w:rFonts w:asciiTheme="majorHAnsi" w:eastAsia="Times New Roman" w:hAnsiTheme="majorHAnsi" w:cstheme="majorHAnsi"/>
          <w:kern w:val="3"/>
          <w:sz w:val="22"/>
          <w:lang w:eastAsia="sl-SI"/>
        </w:rPr>
        <w:t>(naziv in naslov ponudnika)</w:t>
      </w:r>
    </w:p>
    <w:p w14:paraId="10BA0F4B"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4CE96FDC" w14:textId="77777777" w:rsidR="004D477A" w:rsidRPr="00BB5CB7" w:rsidRDefault="004D477A" w:rsidP="004D477A">
      <w:pPr>
        <w:spacing w:after="0"/>
        <w:jc w:val="both"/>
        <w:rPr>
          <w:rFonts w:asciiTheme="majorHAnsi" w:eastAsia="Times New Roman" w:hAnsiTheme="majorHAnsi" w:cstheme="majorHAnsi"/>
          <w:i/>
          <w:sz w:val="22"/>
          <w:lang w:eastAsia="sl-SI"/>
        </w:rPr>
      </w:pPr>
      <w:r w:rsidRPr="00BB5CB7">
        <w:rPr>
          <w:rFonts w:asciiTheme="majorHAnsi" w:eastAsia="Times New Roman" w:hAnsiTheme="majorHAnsi" w:cstheme="majorHAnsi"/>
          <w:sz w:val="22"/>
          <w:lang w:eastAsia="sl-SI"/>
        </w:rPr>
        <w:t>izjavljam, da bomo v roku petih dni po podpisu pogodbe naročniku izročili brezpogojno, brez protesta in na prvi poziv unovčljivo menično izjavo in menico v višini  (</w:t>
      </w:r>
      <w:r w:rsidRPr="00BB5CB7">
        <w:rPr>
          <w:rFonts w:asciiTheme="majorHAnsi" w:eastAsia="Times New Roman" w:hAnsiTheme="majorHAnsi" w:cstheme="majorHAnsi"/>
          <w:i/>
          <w:iCs/>
          <w:sz w:val="22"/>
          <w:lang w:eastAsia="sl-SI"/>
        </w:rPr>
        <w:t>navede se vrednost glede na sklop),</w:t>
      </w:r>
      <w:r w:rsidRPr="00BB5CB7">
        <w:rPr>
          <w:rFonts w:asciiTheme="majorHAnsi" w:eastAsia="Times New Roman" w:hAnsiTheme="majorHAnsi" w:cstheme="majorHAnsi"/>
          <w:sz w:val="22"/>
          <w:lang w:eastAsia="sl-SI"/>
        </w:rPr>
        <w:t xml:space="preserve"> ki bo veljala vsaj še 40 dni po poteku veljavnosti pogodbe ter bo skladna z vzorcem </w:t>
      </w:r>
      <w:r w:rsidRPr="00BB5CB7">
        <w:rPr>
          <w:rFonts w:asciiTheme="majorHAnsi" w:eastAsia="Times New Roman" w:hAnsiTheme="majorHAnsi" w:cstheme="majorHAnsi"/>
          <w:i/>
          <w:sz w:val="22"/>
          <w:lang w:eastAsia="sl-SI"/>
        </w:rPr>
        <w:t>Menična izjava za dobro izvedbo pogodbenih obveznosti.</w:t>
      </w:r>
    </w:p>
    <w:p w14:paraId="32752CEE"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5449706A"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206A7710"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2F667183"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081D7A1F"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b/>
          <w:kern w:val="3"/>
          <w:sz w:val="22"/>
          <w:lang w:eastAsia="zh-CN"/>
        </w:rPr>
      </w:pPr>
      <w:r w:rsidRPr="00BB5CB7">
        <w:rPr>
          <w:rFonts w:asciiTheme="majorHAnsi" w:eastAsia="Times New Roman" w:hAnsiTheme="majorHAnsi" w:cstheme="majorHAnsi"/>
          <w:b/>
          <w:kern w:val="3"/>
          <w:sz w:val="22"/>
          <w:lang w:eastAsia="sl-SI"/>
        </w:rPr>
        <w:t xml:space="preserve">                                                                                Žig in podpis ponudnika</w:t>
      </w:r>
    </w:p>
    <w:p w14:paraId="6DE2AE55"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2C46E020"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3610FF2C"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451A02C4"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11E8F37F"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30D1FDE5"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0305FADC"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17757409"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sl-SI"/>
        </w:rPr>
      </w:pPr>
    </w:p>
    <w:p w14:paraId="0FF133E6" w14:textId="77777777" w:rsidR="004D477A" w:rsidRPr="00BB5CB7" w:rsidRDefault="004D477A" w:rsidP="004D477A">
      <w:pPr>
        <w:widowControl w:val="0"/>
        <w:suppressAutoHyphens/>
        <w:autoSpaceDN w:val="0"/>
        <w:spacing w:before="360" w:after="160"/>
        <w:jc w:val="both"/>
        <w:textAlignment w:val="baseline"/>
        <w:outlineLvl w:val="0"/>
        <w:rPr>
          <w:rFonts w:asciiTheme="majorHAnsi" w:eastAsia="Arial Unicode MS" w:hAnsiTheme="majorHAnsi" w:cstheme="majorHAnsi"/>
          <w:bCs/>
          <w:kern w:val="3"/>
          <w:sz w:val="22"/>
        </w:rPr>
      </w:pPr>
      <w:bookmarkStart w:id="10" w:name="_Toc370131392"/>
    </w:p>
    <w:p w14:paraId="3360B2A2"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zh-CN"/>
        </w:rPr>
      </w:pPr>
    </w:p>
    <w:p w14:paraId="1FB1AD8C"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zh-CN"/>
        </w:rPr>
      </w:pPr>
    </w:p>
    <w:p w14:paraId="7E5B8C47" w14:textId="77777777" w:rsidR="004D477A" w:rsidRPr="00BB5CB7" w:rsidRDefault="004D477A" w:rsidP="004D477A">
      <w:pPr>
        <w:widowControl w:val="0"/>
        <w:suppressAutoHyphens/>
        <w:autoSpaceDN w:val="0"/>
        <w:spacing w:before="360" w:after="160"/>
        <w:jc w:val="both"/>
        <w:textAlignment w:val="baseline"/>
        <w:outlineLvl w:val="0"/>
        <w:rPr>
          <w:rFonts w:asciiTheme="majorHAnsi" w:eastAsia="Arial Unicode MS" w:hAnsiTheme="majorHAnsi" w:cstheme="majorHAnsi"/>
          <w:bCs/>
          <w:kern w:val="3"/>
          <w:sz w:val="22"/>
        </w:rPr>
      </w:pPr>
    </w:p>
    <w:p w14:paraId="19217762"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ajorHAnsi"/>
          <w:kern w:val="3"/>
          <w:sz w:val="22"/>
          <w:lang w:eastAsia="zh-CN"/>
        </w:rPr>
      </w:pPr>
    </w:p>
    <w:p w14:paraId="33ED9A2F" w14:textId="77777777" w:rsidR="004D477A" w:rsidRPr="00BB5CB7" w:rsidRDefault="004D477A" w:rsidP="004D477A">
      <w:pPr>
        <w:spacing w:after="0"/>
        <w:jc w:val="both"/>
        <w:rPr>
          <w:rFonts w:asciiTheme="majorHAnsi" w:eastAsia="Times New Roman" w:hAnsiTheme="majorHAnsi" w:cstheme="majorHAnsi"/>
          <w:bCs/>
          <w:sz w:val="22"/>
          <w:lang w:eastAsia="sl-SI"/>
        </w:rPr>
      </w:pPr>
      <w:bookmarkStart w:id="11" w:name="_Toc355961324"/>
      <w:bookmarkEnd w:id="9"/>
      <w:bookmarkEnd w:id="10"/>
      <w:bookmarkEnd w:id="11"/>
      <w:r w:rsidRPr="00BB5CB7">
        <w:rPr>
          <w:rFonts w:asciiTheme="majorHAnsi" w:eastAsia="Times New Roman" w:hAnsiTheme="majorHAnsi" w:cstheme="majorHAnsi"/>
          <w:bCs/>
          <w:sz w:val="22"/>
          <w:lang w:eastAsia="sl-SI"/>
        </w:rPr>
        <w:br w:type="page"/>
      </w:r>
    </w:p>
    <w:p w14:paraId="3D40BDAA" w14:textId="77777777" w:rsidR="004D477A" w:rsidRPr="00BB5CB7" w:rsidRDefault="004D477A" w:rsidP="004D477A">
      <w:pPr>
        <w:keepNext/>
        <w:spacing w:after="0"/>
        <w:jc w:val="both"/>
        <w:outlineLvl w:val="0"/>
        <w:rPr>
          <w:rFonts w:asciiTheme="majorHAnsi" w:eastAsia="Times New Roman" w:hAnsiTheme="majorHAnsi" w:cstheme="majorHAnsi"/>
          <w:b/>
          <w:bCs/>
          <w:sz w:val="22"/>
          <w:lang w:eastAsia="sl-SI"/>
        </w:rPr>
      </w:pPr>
      <w:bookmarkStart w:id="12" w:name="_Toc57803483"/>
      <w:bookmarkStart w:id="13" w:name="_Toc121406242"/>
      <w:r w:rsidRPr="00BB5CB7">
        <w:rPr>
          <w:rFonts w:asciiTheme="majorHAnsi" w:eastAsia="Times New Roman" w:hAnsiTheme="majorHAnsi" w:cstheme="majorHAnsi"/>
          <w:b/>
          <w:bCs/>
          <w:sz w:val="22"/>
          <w:lang w:eastAsia="sl-SI"/>
        </w:rPr>
        <w:lastRenderedPageBreak/>
        <w:t>Menična izjava za dobro izvedbo pogodbenih obveznosti</w:t>
      </w:r>
      <w:bookmarkEnd w:id="12"/>
      <w:bookmarkEnd w:id="13"/>
      <w:r w:rsidRPr="00BB5CB7">
        <w:rPr>
          <w:rFonts w:asciiTheme="majorHAnsi" w:eastAsia="Times New Roman" w:hAnsiTheme="majorHAnsi" w:cstheme="majorHAnsi"/>
          <w:b/>
          <w:bCs/>
          <w:sz w:val="22"/>
          <w:lang w:eastAsia="sl-SI"/>
        </w:rPr>
        <w:t xml:space="preserve"> </w:t>
      </w:r>
    </w:p>
    <w:p w14:paraId="77B8EC42"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0C4CA773"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Kot izvajalec izročamo KOMUNALI BREŽICE D.O.O., Cesta bratov Milavcev 42, 8250 Brežice (v nadaljevanju: Komunala Brežice </w:t>
      </w:r>
      <w:proofErr w:type="spellStart"/>
      <w:r w:rsidRPr="00BB5CB7">
        <w:rPr>
          <w:rFonts w:asciiTheme="majorHAnsi" w:eastAsia="Times New Roman" w:hAnsiTheme="majorHAnsi" w:cstheme="majorHAnsi"/>
          <w:sz w:val="22"/>
          <w:lang w:eastAsia="sl-SI"/>
        </w:rPr>
        <w:t>d.o.o</w:t>
      </w:r>
      <w:proofErr w:type="spellEnd"/>
      <w:r w:rsidRPr="00BB5CB7">
        <w:rPr>
          <w:rFonts w:asciiTheme="majorHAnsi" w:eastAsia="Times New Roman" w:hAnsiTheme="majorHAnsi" w:cstheme="majorHAnsi"/>
          <w:sz w:val="22"/>
          <w:lang w:eastAsia="sl-SI"/>
        </w:rPr>
        <w:t xml:space="preserve">.) </w:t>
      </w:r>
      <w:r w:rsidRPr="00BB5CB7">
        <w:rPr>
          <w:rFonts w:asciiTheme="majorHAnsi" w:eastAsia="Times New Roman" w:hAnsiTheme="majorHAnsi" w:cstheme="majorHAnsi"/>
          <w:bCs/>
          <w:sz w:val="22"/>
          <w:lang w:eastAsia="sl-SI"/>
        </w:rPr>
        <w:t xml:space="preserve">za zavarovanje dobre izvedbe pogodbenih obveznosti </w:t>
      </w:r>
      <w:r w:rsidRPr="00BB5CB7">
        <w:rPr>
          <w:rFonts w:asciiTheme="majorHAnsi" w:eastAsia="Times New Roman" w:hAnsiTheme="majorHAnsi" w:cstheme="majorHAnsi"/>
          <w:sz w:val="22"/>
          <w:lang w:eastAsia="sl-SI"/>
        </w:rPr>
        <w:t xml:space="preserve">po ponudbi </w:t>
      </w:r>
      <w:r w:rsidRPr="00BB5CB7">
        <w:rPr>
          <w:rFonts w:asciiTheme="majorHAnsi" w:hAnsiTheme="majorHAnsi" w:cstheme="majorHAnsi"/>
          <w:sz w:val="22"/>
        </w:rPr>
        <w:t>»Dobava vodovodnega in kanalizacijskega materiala«</w:t>
      </w:r>
      <w:r w:rsidRPr="00BB5CB7">
        <w:rPr>
          <w:rFonts w:asciiTheme="majorHAnsi" w:hAnsiTheme="majorHAnsi" w:cstheme="majorHAnsi"/>
          <w:i/>
          <w:sz w:val="22"/>
        </w:rPr>
        <w:t xml:space="preserve"> </w:t>
      </w:r>
      <w:r w:rsidRPr="00BB5CB7">
        <w:rPr>
          <w:rFonts w:asciiTheme="majorHAnsi" w:eastAsia="Times New Roman" w:hAnsiTheme="majorHAnsi" w:cstheme="majorHAnsi"/>
          <w:sz w:val="22"/>
          <w:lang w:eastAsia="sl-SI"/>
        </w:rPr>
        <w:t>za javno naročilo objavljeno na Portalu javnih naročil dne    __________   2022 pod št. JN     ___________         eno bianco menico, na kateri je podpisana pooblaščena oseba:</w:t>
      </w:r>
    </w:p>
    <w:p w14:paraId="73C0A9D6"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______________________________   kot    ______________ ______________________ </w:t>
      </w:r>
    </w:p>
    <w:p w14:paraId="41406663" w14:textId="77777777" w:rsidR="004D477A" w:rsidRPr="00BB5CB7" w:rsidRDefault="004D477A" w:rsidP="004D477A">
      <w:pPr>
        <w:autoSpaceDE w:val="0"/>
        <w:autoSpaceDN w:val="0"/>
        <w:adjustRightInd w:val="0"/>
        <w:spacing w:after="0"/>
        <w:ind w:left="708" w:firstLine="708"/>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(ime in priimek) </w:t>
      </w:r>
      <w:r w:rsidRPr="00BB5CB7">
        <w:rPr>
          <w:rFonts w:asciiTheme="majorHAnsi" w:eastAsia="Times New Roman" w:hAnsiTheme="majorHAnsi" w:cstheme="majorHAnsi"/>
          <w:sz w:val="22"/>
          <w:lang w:eastAsia="sl-SI"/>
        </w:rPr>
        <w:tab/>
      </w:r>
      <w:r w:rsidRPr="00BB5CB7">
        <w:rPr>
          <w:rFonts w:asciiTheme="majorHAnsi" w:eastAsia="Times New Roman" w:hAnsiTheme="majorHAnsi" w:cstheme="majorHAnsi"/>
          <w:sz w:val="22"/>
          <w:lang w:eastAsia="sl-SI"/>
        </w:rPr>
        <w:tab/>
        <w:t xml:space="preserve">      (funkcija) </w:t>
      </w:r>
      <w:r w:rsidRPr="00BB5CB7">
        <w:rPr>
          <w:rFonts w:asciiTheme="majorHAnsi" w:eastAsia="Times New Roman" w:hAnsiTheme="majorHAnsi" w:cstheme="majorHAnsi"/>
          <w:sz w:val="22"/>
          <w:lang w:eastAsia="sl-SI"/>
        </w:rPr>
        <w:tab/>
      </w:r>
      <w:r w:rsidRPr="00BB5CB7">
        <w:rPr>
          <w:rFonts w:asciiTheme="majorHAnsi" w:eastAsia="Times New Roman" w:hAnsiTheme="majorHAnsi" w:cstheme="majorHAnsi"/>
          <w:sz w:val="22"/>
          <w:lang w:eastAsia="sl-SI"/>
        </w:rPr>
        <w:tab/>
        <w:t xml:space="preserve">        (podpis) </w:t>
      </w:r>
    </w:p>
    <w:p w14:paraId="5EA4B051"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6F0CF0C9"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V skladu s sklenjeno pogodbo ___________________________________________________ (naziv, številka, datum, sklop – izpolni se naknadno v primeru oddaje naročila) je izvajalec dolžan opraviti storitve, ki so razvidne iz dokumentacije za oddajo javnega naročila in so sestavni del pogodbe v kvaliteti, količini in rokih, kot je dogovorjeno v sporazumu. </w:t>
      </w:r>
    </w:p>
    <w:p w14:paraId="5E7E354C"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2ACF7C34"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KOMUNALA BREŽICE D.O.O. lahko unovči bianco menico v primeru, da izvajalec ne izpolni svojih obveznosti po okvirnem sporazumu v dogovorjeni kvaliteti, količini in rokih. Pravica unovčiti bianco menico obstoji tudi v primeru delne izpolnitve obveznosti. </w:t>
      </w:r>
    </w:p>
    <w:p w14:paraId="74DC9753"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4DA65372"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Pooblaščamo KOMUNALO BREŽICE D.O.O., da z vnaprejšnjim obvestilom izpolni bianco menico v višini ____________, da izpolni vse druge neizpolnjene dele menice s poljubno dospelostjo in besedilom ter da jo sme uporabiti za izterjavo naših obveznosti. </w:t>
      </w:r>
    </w:p>
    <w:p w14:paraId="00DC25D8"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18A47263"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Izdajatelj izrecno potrjuje in soglaša, da velja to pooblastilo in bianco podpisana menica tudi v primeru spremembe pooblaščenega podpisnika izdajatelja. </w:t>
      </w:r>
    </w:p>
    <w:p w14:paraId="77C50C2A"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5D70A88C"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45FED9B4"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5CF295DF"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Veljavnost menične izjave se izteče </w:t>
      </w:r>
      <w:r w:rsidRPr="00BB5CB7">
        <w:rPr>
          <w:rFonts w:asciiTheme="majorHAnsi" w:eastAsia="Arial Unicode MS" w:hAnsiTheme="majorHAnsi" w:cstheme="majorHAnsi"/>
          <w:kern w:val="3"/>
          <w:sz w:val="22"/>
          <w:lang w:eastAsia="sl-SI"/>
        </w:rPr>
        <w:t>40 dni po koncu roka veljavnosti sporazuma</w:t>
      </w:r>
      <w:r w:rsidRPr="00BB5CB7">
        <w:rPr>
          <w:rFonts w:asciiTheme="majorHAnsi" w:eastAsia="Times New Roman" w:hAnsiTheme="majorHAnsi" w:cstheme="majorHAnsi"/>
          <w:sz w:val="22"/>
          <w:lang w:eastAsia="sl-SI"/>
        </w:rPr>
        <w:t xml:space="preserve">. </w:t>
      </w:r>
    </w:p>
    <w:p w14:paraId="616C70CA"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sz w:val="22"/>
          <w:lang w:eastAsia="sl-SI"/>
        </w:rPr>
      </w:pPr>
    </w:p>
    <w:p w14:paraId="182FDAFD" w14:textId="77777777" w:rsidR="004D477A" w:rsidRPr="00BB5CB7" w:rsidRDefault="004D477A" w:rsidP="004D477A">
      <w:pPr>
        <w:autoSpaceDE w:val="0"/>
        <w:autoSpaceDN w:val="0"/>
        <w:adjustRightInd w:val="0"/>
        <w:spacing w:after="0"/>
        <w:ind w:left="4956"/>
        <w:jc w:val="both"/>
        <w:rPr>
          <w:rFonts w:asciiTheme="majorHAnsi" w:eastAsia="Times New Roman" w:hAnsiTheme="majorHAnsi" w:cstheme="majorHAnsi"/>
          <w:sz w:val="22"/>
          <w:lang w:eastAsia="sl-SI"/>
        </w:rPr>
      </w:pPr>
      <w:r w:rsidRPr="00BB5CB7">
        <w:rPr>
          <w:rFonts w:asciiTheme="majorHAnsi" w:eastAsia="Times New Roman" w:hAnsiTheme="majorHAnsi" w:cstheme="majorHAnsi"/>
          <w:sz w:val="22"/>
          <w:lang w:eastAsia="sl-SI"/>
        </w:rPr>
        <w:t xml:space="preserve">    IZDAJATELJ MENICE: </w:t>
      </w:r>
    </w:p>
    <w:p w14:paraId="7EF0DB12" w14:textId="77777777" w:rsidR="004D477A" w:rsidRPr="00BB5CB7" w:rsidRDefault="004D477A" w:rsidP="004D477A">
      <w:pPr>
        <w:autoSpaceDE w:val="0"/>
        <w:autoSpaceDN w:val="0"/>
        <w:adjustRightInd w:val="0"/>
        <w:spacing w:after="0"/>
        <w:ind w:left="4248"/>
        <w:jc w:val="both"/>
        <w:rPr>
          <w:rFonts w:asciiTheme="majorHAnsi" w:eastAsia="Times New Roman" w:hAnsiTheme="majorHAnsi" w:cstheme="majorHAnsi"/>
          <w:sz w:val="22"/>
          <w:u w:val="single"/>
          <w:lang w:eastAsia="sl-SI"/>
        </w:rPr>
      </w:pPr>
      <w:r w:rsidRPr="00BB5CB7">
        <w:rPr>
          <w:rFonts w:asciiTheme="majorHAnsi" w:eastAsia="Times New Roman" w:hAnsiTheme="majorHAnsi" w:cstheme="majorHAnsi"/>
          <w:sz w:val="22"/>
          <w:lang w:eastAsia="sl-SI"/>
        </w:rPr>
        <w:t xml:space="preserve">         ________________________________ </w:t>
      </w:r>
    </w:p>
    <w:p w14:paraId="79114675"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b/>
          <w:sz w:val="22"/>
          <w:u w:val="single"/>
          <w:lang w:eastAsia="sl-SI"/>
        </w:rPr>
      </w:pPr>
    </w:p>
    <w:p w14:paraId="26C8FFB3" w14:textId="77777777" w:rsidR="004D477A" w:rsidRPr="00BB5CB7" w:rsidRDefault="004D477A" w:rsidP="004D477A">
      <w:pPr>
        <w:autoSpaceDE w:val="0"/>
        <w:autoSpaceDN w:val="0"/>
        <w:adjustRightInd w:val="0"/>
        <w:spacing w:after="0"/>
        <w:jc w:val="both"/>
        <w:rPr>
          <w:rFonts w:asciiTheme="majorHAnsi" w:eastAsia="Times New Roman" w:hAnsiTheme="majorHAnsi" w:cstheme="majorHAnsi"/>
          <w:b/>
          <w:sz w:val="22"/>
          <w:u w:val="single"/>
          <w:lang w:eastAsia="sl-SI"/>
        </w:rPr>
      </w:pPr>
      <w:r w:rsidRPr="00BB5CB7">
        <w:rPr>
          <w:rFonts w:asciiTheme="majorHAnsi" w:eastAsia="Times New Roman" w:hAnsiTheme="majorHAnsi" w:cstheme="majorHAnsi"/>
          <w:b/>
          <w:sz w:val="22"/>
          <w:u w:val="single"/>
          <w:lang w:eastAsia="sl-SI"/>
        </w:rPr>
        <w:t>Obvezna priloga: bianco menica</w:t>
      </w:r>
    </w:p>
    <w:p w14:paraId="08063FFC" w14:textId="77777777" w:rsidR="004D477A" w:rsidRPr="00BB5CB7" w:rsidRDefault="004D477A" w:rsidP="004D477A">
      <w:pPr>
        <w:spacing w:after="0"/>
        <w:contextualSpacing/>
        <w:jc w:val="both"/>
        <w:outlineLvl w:val="0"/>
        <w:rPr>
          <w:rFonts w:asciiTheme="majorHAnsi" w:hAnsiTheme="majorHAnsi" w:cstheme="majorHAnsi"/>
          <w:b/>
          <w:sz w:val="22"/>
          <w:lang w:eastAsia="sl-SI"/>
        </w:rPr>
      </w:pPr>
      <w:bookmarkStart w:id="14" w:name="_Toc377712239"/>
      <w:bookmarkStart w:id="15" w:name="_Toc443902490"/>
      <w:bookmarkStart w:id="16" w:name="_Toc460485691"/>
      <w:bookmarkStart w:id="17" w:name="_Toc57803484"/>
      <w:bookmarkStart w:id="18" w:name="_Hlk38614388"/>
    </w:p>
    <w:p w14:paraId="72D164BC" w14:textId="77777777" w:rsidR="004D477A" w:rsidRDefault="004D477A" w:rsidP="004D477A">
      <w:pPr>
        <w:spacing w:after="0"/>
        <w:contextualSpacing/>
        <w:jc w:val="both"/>
        <w:outlineLvl w:val="0"/>
        <w:rPr>
          <w:rFonts w:asciiTheme="majorHAnsi" w:hAnsiTheme="majorHAnsi" w:cstheme="majorHAnsi"/>
          <w:b/>
          <w:sz w:val="22"/>
          <w:lang w:eastAsia="sl-SI"/>
        </w:rPr>
      </w:pPr>
      <w:bookmarkStart w:id="19" w:name="_Toc121406243"/>
    </w:p>
    <w:p w14:paraId="6612775B" w14:textId="77777777" w:rsidR="004D477A" w:rsidRDefault="004D477A" w:rsidP="004D477A">
      <w:pPr>
        <w:spacing w:after="0"/>
        <w:contextualSpacing/>
        <w:jc w:val="both"/>
        <w:outlineLvl w:val="0"/>
        <w:rPr>
          <w:rFonts w:asciiTheme="majorHAnsi" w:hAnsiTheme="majorHAnsi" w:cstheme="majorHAnsi"/>
          <w:b/>
          <w:sz w:val="22"/>
          <w:lang w:eastAsia="sl-SI"/>
        </w:rPr>
      </w:pPr>
    </w:p>
    <w:p w14:paraId="6D79D006" w14:textId="77777777" w:rsidR="004D477A" w:rsidRDefault="004D477A" w:rsidP="004D477A">
      <w:pPr>
        <w:spacing w:after="0"/>
        <w:contextualSpacing/>
        <w:jc w:val="both"/>
        <w:outlineLvl w:val="0"/>
        <w:rPr>
          <w:rFonts w:asciiTheme="majorHAnsi" w:hAnsiTheme="majorHAnsi" w:cstheme="majorHAnsi"/>
          <w:b/>
          <w:sz w:val="22"/>
          <w:lang w:eastAsia="sl-SI"/>
        </w:rPr>
      </w:pPr>
    </w:p>
    <w:p w14:paraId="752E5A95" w14:textId="77777777" w:rsidR="004D477A" w:rsidRDefault="004D477A" w:rsidP="004D477A">
      <w:pPr>
        <w:spacing w:after="0"/>
        <w:contextualSpacing/>
        <w:jc w:val="both"/>
        <w:outlineLvl w:val="0"/>
        <w:rPr>
          <w:rFonts w:asciiTheme="majorHAnsi" w:hAnsiTheme="majorHAnsi" w:cstheme="majorHAnsi"/>
          <w:b/>
          <w:sz w:val="22"/>
          <w:lang w:eastAsia="sl-SI"/>
        </w:rPr>
      </w:pPr>
    </w:p>
    <w:p w14:paraId="0E55EF42" w14:textId="77777777" w:rsidR="004D477A" w:rsidRPr="00BB5CB7" w:rsidRDefault="004D477A" w:rsidP="004D477A">
      <w:pPr>
        <w:spacing w:after="0"/>
        <w:contextualSpacing/>
        <w:jc w:val="both"/>
        <w:outlineLvl w:val="0"/>
        <w:rPr>
          <w:rFonts w:asciiTheme="majorHAnsi" w:hAnsiTheme="majorHAnsi" w:cstheme="majorHAnsi"/>
          <w:b/>
          <w:sz w:val="22"/>
          <w:lang w:eastAsia="sl-SI"/>
        </w:rPr>
      </w:pPr>
      <w:r w:rsidRPr="00BB5CB7">
        <w:rPr>
          <w:rFonts w:asciiTheme="majorHAnsi" w:hAnsiTheme="majorHAnsi" w:cstheme="majorHAnsi"/>
          <w:b/>
          <w:sz w:val="22"/>
          <w:lang w:eastAsia="sl-SI"/>
        </w:rPr>
        <w:lastRenderedPageBreak/>
        <w:t>Izjava o predložitvi menične izjave za odpravo napak v garancijski dobi</w:t>
      </w:r>
      <w:bookmarkEnd w:id="14"/>
      <w:bookmarkEnd w:id="15"/>
      <w:bookmarkEnd w:id="16"/>
      <w:bookmarkEnd w:id="17"/>
      <w:bookmarkEnd w:id="19"/>
      <w:r w:rsidRPr="00BB5CB7">
        <w:rPr>
          <w:rFonts w:asciiTheme="majorHAnsi" w:hAnsiTheme="majorHAnsi" w:cstheme="majorHAnsi"/>
          <w:b/>
          <w:sz w:val="22"/>
          <w:lang w:eastAsia="sl-SI"/>
        </w:rPr>
        <w:t xml:space="preserve"> </w:t>
      </w:r>
    </w:p>
    <w:p w14:paraId="11C86476" w14:textId="77777777" w:rsidR="004D477A" w:rsidRPr="00BB5CB7" w:rsidRDefault="004D477A" w:rsidP="004D477A">
      <w:pPr>
        <w:shd w:val="clear" w:color="auto" w:fill="FFFFFF"/>
        <w:spacing w:after="0"/>
        <w:jc w:val="both"/>
        <w:rPr>
          <w:rFonts w:asciiTheme="majorHAnsi" w:hAnsiTheme="majorHAnsi" w:cstheme="majorHAnsi"/>
          <w:b/>
          <w:sz w:val="22"/>
          <w:lang w:eastAsia="sl-SI"/>
        </w:rPr>
      </w:pPr>
    </w:p>
    <w:p w14:paraId="4FC2C028" w14:textId="77777777" w:rsidR="004D477A" w:rsidRPr="00BB5CB7" w:rsidRDefault="004D477A" w:rsidP="004D477A">
      <w:pPr>
        <w:shd w:val="clear" w:color="auto" w:fill="FFFFFF"/>
        <w:spacing w:after="0"/>
        <w:jc w:val="both"/>
        <w:rPr>
          <w:rFonts w:asciiTheme="majorHAnsi" w:hAnsiTheme="majorHAnsi" w:cstheme="majorHAnsi"/>
          <w:sz w:val="22"/>
          <w:lang w:eastAsia="sl-SI"/>
        </w:rPr>
      </w:pPr>
    </w:p>
    <w:p w14:paraId="7D52AEB2" w14:textId="77777777" w:rsidR="004D477A" w:rsidRPr="00BB5CB7" w:rsidRDefault="004D477A" w:rsidP="004D477A">
      <w:pPr>
        <w:shd w:val="clear" w:color="auto" w:fill="FFFFFF"/>
        <w:spacing w:after="0"/>
        <w:jc w:val="both"/>
        <w:rPr>
          <w:rFonts w:asciiTheme="majorHAnsi" w:hAnsiTheme="majorHAnsi" w:cstheme="majorHAnsi"/>
          <w:sz w:val="22"/>
          <w:lang w:eastAsia="sl-SI"/>
        </w:rPr>
      </w:pPr>
      <w:r w:rsidRPr="00BB5CB7">
        <w:rPr>
          <w:rFonts w:asciiTheme="majorHAnsi" w:hAnsiTheme="majorHAnsi" w:cstheme="majorHAnsi"/>
          <w:sz w:val="22"/>
          <w:lang w:eastAsia="sl-SI"/>
        </w:rPr>
        <w:t xml:space="preserve">V zvezi z javnim naročilom </w:t>
      </w:r>
      <w:r w:rsidRPr="00BB5CB7">
        <w:rPr>
          <w:rFonts w:asciiTheme="majorHAnsi" w:hAnsiTheme="majorHAnsi" w:cstheme="majorHAnsi"/>
          <w:sz w:val="22"/>
        </w:rPr>
        <w:t>»Dobava vodovodnega in kanalizacijskega materiala«</w:t>
      </w:r>
      <w:r w:rsidRPr="00BB5CB7">
        <w:rPr>
          <w:rFonts w:asciiTheme="majorHAnsi" w:hAnsiTheme="majorHAnsi" w:cstheme="majorHAnsi"/>
          <w:i/>
          <w:sz w:val="22"/>
        </w:rPr>
        <w:t>.</w:t>
      </w:r>
    </w:p>
    <w:p w14:paraId="6804DFA4" w14:textId="77777777" w:rsidR="004D477A" w:rsidRPr="00BB5CB7" w:rsidRDefault="004D477A" w:rsidP="004D477A">
      <w:pPr>
        <w:shd w:val="clear" w:color="auto" w:fill="FFFFFF"/>
        <w:spacing w:after="0"/>
        <w:jc w:val="both"/>
        <w:rPr>
          <w:rFonts w:asciiTheme="majorHAnsi" w:hAnsiTheme="majorHAnsi" w:cstheme="majorHAnsi"/>
          <w:sz w:val="22"/>
          <w:lang w:eastAsia="sl-SI"/>
        </w:rPr>
      </w:pPr>
    </w:p>
    <w:p w14:paraId="1E0495E2" w14:textId="77777777" w:rsidR="004D477A" w:rsidRPr="00BB5CB7" w:rsidRDefault="004D477A" w:rsidP="004D477A">
      <w:pPr>
        <w:spacing w:after="0"/>
        <w:jc w:val="both"/>
        <w:rPr>
          <w:rFonts w:asciiTheme="majorHAnsi" w:hAnsiTheme="majorHAnsi" w:cstheme="majorHAnsi"/>
          <w:sz w:val="22"/>
          <w:lang w:eastAsia="sl-SI"/>
        </w:rPr>
      </w:pPr>
      <w:r w:rsidRPr="00BB5CB7">
        <w:rPr>
          <w:rFonts w:asciiTheme="majorHAnsi" w:hAnsiTheme="majorHAnsi" w:cstheme="majorHAnsi"/>
          <w:sz w:val="22"/>
          <w:lang w:eastAsia="sl-SI"/>
        </w:rPr>
        <w:t>___________________________________________________________________</w:t>
      </w:r>
    </w:p>
    <w:p w14:paraId="30F6C9E2" w14:textId="77777777" w:rsidR="004D477A" w:rsidRPr="00BB5CB7" w:rsidRDefault="004D477A" w:rsidP="004D477A">
      <w:pPr>
        <w:spacing w:after="0"/>
        <w:jc w:val="both"/>
        <w:rPr>
          <w:rFonts w:asciiTheme="majorHAnsi" w:hAnsiTheme="majorHAnsi" w:cstheme="majorHAnsi"/>
          <w:sz w:val="22"/>
          <w:lang w:eastAsia="sl-SI"/>
        </w:rPr>
      </w:pPr>
      <w:r w:rsidRPr="00BB5CB7">
        <w:rPr>
          <w:rFonts w:asciiTheme="majorHAnsi" w:hAnsiTheme="majorHAnsi" w:cstheme="majorHAnsi"/>
          <w:sz w:val="22"/>
          <w:lang w:eastAsia="sl-SI"/>
        </w:rPr>
        <w:t>(naziv in naslov ponudnika)</w:t>
      </w:r>
    </w:p>
    <w:p w14:paraId="06ABA139" w14:textId="77777777" w:rsidR="004D477A" w:rsidRPr="00BB5CB7" w:rsidRDefault="004D477A" w:rsidP="004D477A">
      <w:pPr>
        <w:spacing w:after="0"/>
        <w:jc w:val="both"/>
        <w:rPr>
          <w:rFonts w:asciiTheme="majorHAnsi" w:hAnsiTheme="majorHAnsi" w:cstheme="majorHAnsi"/>
          <w:sz w:val="22"/>
          <w:lang w:eastAsia="sl-SI"/>
        </w:rPr>
      </w:pPr>
    </w:p>
    <w:p w14:paraId="0154AB14" w14:textId="77777777" w:rsidR="004D477A" w:rsidRPr="00BB5CB7" w:rsidRDefault="004D477A" w:rsidP="004D477A">
      <w:pPr>
        <w:spacing w:after="0"/>
        <w:jc w:val="both"/>
        <w:rPr>
          <w:rFonts w:asciiTheme="majorHAnsi" w:hAnsiTheme="majorHAnsi" w:cstheme="majorHAnsi"/>
          <w:sz w:val="22"/>
          <w:lang w:eastAsia="sl-SI"/>
        </w:rPr>
      </w:pPr>
    </w:p>
    <w:p w14:paraId="2833C78E" w14:textId="77777777" w:rsidR="004D477A" w:rsidRPr="00BB5CB7" w:rsidRDefault="004D477A" w:rsidP="004D477A">
      <w:pPr>
        <w:spacing w:after="0"/>
        <w:jc w:val="both"/>
        <w:rPr>
          <w:rFonts w:asciiTheme="majorHAnsi" w:hAnsiTheme="majorHAnsi" w:cstheme="majorHAnsi"/>
          <w:i/>
          <w:sz w:val="22"/>
          <w:lang w:eastAsia="sl-SI"/>
        </w:rPr>
      </w:pPr>
      <w:r w:rsidRPr="00BB5CB7">
        <w:rPr>
          <w:rFonts w:asciiTheme="majorHAnsi" w:hAnsiTheme="majorHAnsi" w:cstheme="majorHAnsi"/>
          <w:sz w:val="22"/>
          <w:lang w:eastAsia="sl-SI"/>
        </w:rPr>
        <w:t>izjavljam, da bomo</w:t>
      </w:r>
      <w:r w:rsidRPr="00BB5CB7">
        <w:rPr>
          <w:rFonts w:asciiTheme="majorHAnsi" w:hAnsiTheme="majorHAnsi"/>
          <w:sz w:val="22"/>
        </w:rPr>
        <w:t xml:space="preserve"> </w:t>
      </w:r>
      <w:r w:rsidRPr="00BB5CB7">
        <w:rPr>
          <w:rFonts w:asciiTheme="majorHAnsi" w:hAnsiTheme="majorHAnsi" w:cstheme="majorHAnsi"/>
          <w:sz w:val="22"/>
          <w:lang w:eastAsia="sl-SI"/>
        </w:rPr>
        <w:t>najkasneje v roku 8 (osmih) dneh pred potekom veljavnosti okvirnega sporazuma v naročniku izročili menično izjavo za odpravo napak v garancijski dobi,</w:t>
      </w:r>
      <w:r w:rsidRPr="00BB5CB7">
        <w:rPr>
          <w:rFonts w:asciiTheme="majorHAnsi" w:eastAsia="Times New Roman" w:hAnsiTheme="majorHAnsi" w:cstheme="majorHAnsi"/>
          <w:sz w:val="22"/>
          <w:lang w:eastAsia="sl-SI"/>
        </w:rPr>
        <w:t xml:space="preserve"> in sicer v vrednosti ____________ EUR skladno z vzorcem v obrazcu </w:t>
      </w:r>
      <w:r w:rsidRPr="00BB5CB7">
        <w:rPr>
          <w:rFonts w:asciiTheme="majorHAnsi" w:eastAsia="Times New Roman" w:hAnsiTheme="majorHAnsi" w:cstheme="majorHAnsi"/>
          <w:i/>
          <w:sz w:val="22"/>
          <w:lang w:eastAsia="sl-SI"/>
        </w:rPr>
        <w:t xml:space="preserve">Menična izjava za odpravo napak v garancijski dobi. </w:t>
      </w:r>
    </w:p>
    <w:p w14:paraId="657B4948" w14:textId="77777777" w:rsidR="004D477A" w:rsidRPr="00BB5CB7" w:rsidRDefault="004D477A" w:rsidP="004D477A">
      <w:pPr>
        <w:spacing w:after="0"/>
        <w:jc w:val="both"/>
        <w:rPr>
          <w:rFonts w:asciiTheme="majorHAnsi" w:hAnsiTheme="majorHAnsi" w:cstheme="majorHAnsi"/>
          <w:sz w:val="22"/>
          <w:lang w:eastAsia="sl-SI"/>
        </w:rPr>
      </w:pPr>
    </w:p>
    <w:p w14:paraId="45B74B6D" w14:textId="77777777" w:rsidR="004D477A" w:rsidRPr="00BB5CB7" w:rsidRDefault="004D477A" w:rsidP="004D477A">
      <w:pPr>
        <w:spacing w:after="0"/>
        <w:jc w:val="both"/>
        <w:rPr>
          <w:rFonts w:asciiTheme="majorHAnsi" w:hAnsiTheme="majorHAnsi" w:cstheme="majorHAnsi"/>
          <w:sz w:val="22"/>
          <w:lang w:eastAsia="sl-SI"/>
        </w:rPr>
      </w:pPr>
    </w:p>
    <w:p w14:paraId="23D564EC" w14:textId="77777777" w:rsidR="004D477A" w:rsidRPr="00BB5CB7" w:rsidRDefault="004D477A" w:rsidP="004D477A">
      <w:pPr>
        <w:spacing w:after="0"/>
        <w:jc w:val="both"/>
        <w:rPr>
          <w:rFonts w:asciiTheme="majorHAnsi" w:hAnsiTheme="majorHAnsi" w:cstheme="majorHAnsi"/>
          <w:sz w:val="22"/>
          <w:lang w:eastAsia="sl-SI"/>
        </w:rPr>
      </w:pPr>
    </w:p>
    <w:p w14:paraId="4C8D80C9" w14:textId="77777777" w:rsidR="004D477A" w:rsidRPr="00BB5CB7" w:rsidRDefault="004D477A" w:rsidP="004D477A">
      <w:pPr>
        <w:spacing w:after="0"/>
        <w:jc w:val="both"/>
        <w:rPr>
          <w:rFonts w:asciiTheme="majorHAnsi" w:hAnsiTheme="majorHAnsi" w:cstheme="majorHAnsi"/>
          <w:sz w:val="22"/>
          <w:lang w:eastAsia="sl-SI"/>
        </w:rPr>
      </w:pPr>
    </w:p>
    <w:p w14:paraId="6B926AB2" w14:textId="77777777" w:rsidR="004D477A" w:rsidRPr="00BB5CB7" w:rsidRDefault="004D477A" w:rsidP="004D477A">
      <w:pPr>
        <w:spacing w:after="0"/>
        <w:jc w:val="both"/>
        <w:rPr>
          <w:rFonts w:asciiTheme="majorHAnsi" w:hAnsiTheme="majorHAnsi" w:cstheme="majorHAnsi"/>
          <w:b/>
          <w:sz w:val="22"/>
          <w:lang w:eastAsia="sl-SI"/>
        </w:rPr>
      </w:pPr>
      <w:r w:rsidRPr="00BB5CB7">
        <w:rPr>
          <w:rFonts w:asciiTheme="majorHAnsi" w:hAnsiTheme="majorHAnsi" w:cstheme="majorHAnsi"/>
          <w:b/>
          <w:sz w:val="22"/>
          <w:lang w:eastAsia="sl-SI"/>
        </w:rPr>
        <w:t>Kraj in datum:                                                                                Žig in podpis ponudnika</w:t>
      </w:r>
    </w:p>
    <w:p w14:paraId="6B141A09" w14:textId="77777777" w:rsidR="004D477A" w:rsidRPr="00BB5CB7" w:rsidRDefault="004D477A" w:rsidP="004D477A">
      <w:pPr>
        <w:spacing w:after="0"/>
        <w:jc w:val="both"/>
        <w:rPr>
          <w:rFonts w:asciiTheme="majorHAnsi" w:eastAsia="Times New Roman" w:hAnsiTheme="majorHAnsi" w:cstheme="majorHAnsi"/>
          <w:bCs/>
          <w:sz w:val="22"/>
          <w:lang w:eastAsia="sl-SI"/>
        </w:rPr>
      </w:pPr>
      <w:r w:rsidRPr="00BB5CB7">
        <w:rPr>
          <w:rFonts w:asciiTheme="majorHAnsi" w:eastAsia="Times New Roman" w:hAnsiTheme="majorHAnsi" w:cstheme="majorHAnsi"/>
          <w:bCs/>
          <w:sz w:val="22"/>
          <w:lang w:eastAsia="sl-SI"/>
        </w:rPr>
        <w:br w:type="page"/>
      </w:r>
    </w:p>
    <w:p w14:paraId="7D37B058"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b/>
          <w:bCs/>
          <w:sz w:val="22"/>
          <w:lang w:eastAsia="sl-SI"/>
        </w:rPr>
      </w:pPr>
      <w:bookmarkStart w:id="20" w:name="_Toc460305289"/>
      <w:bookmarkStart w:id="21" w:name="_Toc443902494"/>
      <w:bookmarkStart w:id="22" w:name="_Toc403071258"/>
      <w:bookmarkStart w:id="23" w:name="_Toc437258819"/>
      <w:bookmarkStart w:id="24" w:name="_Toc460485696"/>
      <w:bookmarkEnd w:id="18"/>
      <w:r w:rsidRPr="00BB5CB7">
        <w:rPr>
          <w:rFonts w:asciiTheme="majorHAnsi" w:eastAsia="Times New Roman" w:hAnsiTheme="majorHAnsi" w:cstheme="minorHAnsi"/>
          <w:b/>
          <w:bCs/>
          <w:sz w:val="22"/>
          <w:lang w:eastAsia="sl-SI"/>
        </w:rPr>
        <w:lastRenderedPageBreak/>
        <w:t>Menična izjava za odpravo napak v garancijskem roku</w:t>
      </w:r>
    </w:p>
    <w:p w14:paraId="5C752185"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1493C768"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Kot izvajalec, ki smo bili izbrani v okviru naročila izročamo KOMUNALA BREŽICE D.O.O., Cesta bratov Milavcev 42, 8250 Brežice (v nadaljevanju: Komunala Brežice </w:t>
      </w:r>
      <w:proofErr w:type="spellStart"/>
      <w:r w:rsidRPr="00BB5CB7">
        <w:rPr>
          <w:rFonts w:asciiTheme="majorHAnsi" w:eastAsia="Times New Roman" w:hAnsiTheme="majorHAnsi" w:cstheme="minorHAnsi"/>
          <w:sz w:val="22"/>
          <w:lang w:eastAsia="sl-SI"/>
        </w:rPr>
        <w:t>d.o.o</w:t>
      </w:r>
      <w:proofErr w:type="spellEnd"/>
      <w:r w:rsidRPr="00BB5CB7">
        <w:rPr>
          <w:rFonts w:asciiTheme="majorHAnsi" w:eastAsia="Times New Roman" w:hAnsiTheme="majorHAnsi" w:cstheme="minorHAnsi"/>
          <w:sz w:val="22"/>
          <w:lang w:eastAsia="sl-SI"/>
        </w:rPr>
        <w:t xml:space="preserve">.) </w:t>
      </w:r>
      <w:r w:rsidRPr="00BB5CB7">
        <w:rPr>
          <w:rFonts w:asciiTheme="majorHAnsi" w:eastAsia="Times New Roman" w:hAnsiTheme="majorHAnsi" w:cstheme="minorHAnsi"/>
          <w:bCs/>
          <w:sz w:val="22"/>
          <w:lang w:eastAsia="sl-SI"/>
        </w:rPr>
        <w:t>kot zavarovanje za odpravo napak v garancijskem roku</w:t>
      </w:r>
      <w:r w:rsidRPr="00BB5CB7">
        <w:rPr>
          <w:rFonts w:asciiTheme="majorHAnsi" w:eastAsia="Times New Roman" w:hAnsiTheme="majorHAnsi" w:cstheme="minorHAnsi"/>
          <w:b/>
          <w:bCs/>
          <w:sz w:val="22"/>
          <w:lang w:eastAsia="sl-SI"/>
        </w:rPr>
        <w:t xml:space="preserve"> </w:t>
      </w:r>
      <w:r w:rsidRPr="00BB5CB7">
        <w:rPr>
          <w:rFonts w:asciiTheme="majorHAnsi" w:eastAsia="Times New Roman" w:hAnsiTheme="majorHAnsi" w:cstheme="minorHAnsi"/>
          <w:sz w:val="22"/>
          <w:lang w:eastAsia="sl-SI"/>
        </w:rPr>
        <w:t xml:space="preserve">po ponudbi </w:t>
      </w:r>
      <w:r w:rsidRPr="00BB5CB7">
        <w:rPr>
          <w:rFonts w:asciiTheme="majorHAnsi" w:hAnsiTheme="majorHAnsi" w:cstheme="majorHAnsi"/>
          <w:sz w:val="22"/>
        </w:rPr>
        <w:t>»Dobava vodovodnega in kanalizacijskega materiala«</w:t>
      </w:r>
      <w:r w:rsidRPr="00BB5CB7">
        <w:rPr>
          <w:rFonts w:asciiTheme="majorHAnsi" w:eastAsia="Times New Roman" w:hAnsiTheme="majorHAnsi" w:cstheme="minorHAnsi"/>
          <w:i/>
          <w:sz w:val="22"/>
          <w:lang w:eastAsia="sl-SI"/>
        </w:rPr>
        <w:t xml:space="preserve">, </w:t>
      </w:r>
      <w:r w:rsidRPr="00BB5CB7">
        <w:rPr>
          <w:rFonts w:asciiTheme="majorHAnsi" w:eastAsia="Times New Roman" w:hAnsiTheme="majorHAnsi" w:cstheme="minorHAnsi"/>
          <w:sz w:val="22"/>
          <w:lang w:eastAsia="sl-SI"/>
        </w:rPr>
        <w:t>za javno naročilo, objavljeno na Portalu javnih naročil dne ________ 2022 pod št. JN_________ eno bianco menico, na kateri je podpisana pooblaščena oseba:</w:t>
      </w:r>
    </w:p>
    <w:p w14:paraId="04559D54"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63814A00"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______________________________kot______________ ______________________ </w:t>
      </w:r>
    </w:p>
    <w:p w14:paraId="7200BB76" w14:textId="77777777" w:rsidR="004D477A" w:rsidRPr="00BB5CB7" w:rsidRDefault="004D477A" w:rsidP="004D477A">
      <w:pPr>
        <w:autoSpaceDE w:val="0"/>
        <w:autoSpaceDN w:val="0"/>
        <w:adjustRightInd w:val="0"/>
        <w:spacing w:after="0"/>
        <w:ind w:left="708" w:firstLine="708"/>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(ime in priimek) </w:t>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 xml:space="preserve">   (funkcija) </w:t>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 xml:space="preserve">   (podpis) </w:t>
      </w:r>
    </w:p>
    <w:p w14:paraId="2124996D"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141EB24F"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V skladu s pogodbo _____________________________________________________ (naziv,  številka, datum) je izvajalec dolžan po opravljeni primopredaji v garancijskem roku odpraviti vse ugotovljene pomanjkljivosti skladno z določili pogodbe in dokumentacije v zvezi z oddajo javnega naročila. </w:t>
      </w:r>
    </w:p>
    <w:p w14:paraId="78AB2DA7"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5A035F45"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4E6AC0CB"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KOMUNALA BREŽICE D.O.O. lahko unovči bianco menico v primeru, da izvajalec v garancijskem roku oziroma v roku, ko velja ta menična izjava, ne bo izpolnil svoje obveznosti, ki izhaja iz naslova garancijske obveznosti.</w:t>
      </w:r>
    </w:p>
    <w:p w14:paraId="707306B5"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07D53B3A"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Pooblaščamo KOMUNALA BREŽICE D.O.O., da, z vnaprejšnjim obvestilom, izpolni bianco menico do višine ________________, da izpolni vse druge neizpolnjene dele menice s poljubno dospelostjo in besedilom ter da jo sme uporabiti za izterjavo naših obveznosti. </w:t>
      </w:r>
    </w:p>
    <w:p w14:paraId="1A4DE216"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Izdajatelj izrecno potrjuje in soglaša, da velja to pooblastilo in bianco podpisana menica tudi v primeru spremembe pooblaščenega podpisnika izdajatelja. </w:t>
      </w:r>
    </w:p>
    <w:p w14:paraId="38E71A71"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14EE4096"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p>
    <w:p w14:paraId="133084AD" w14:textId="77777777" w:rsidR="004D477A" w:rsidRPr="00BB5CB7" w:rsidRDefault="004D477A" w:rsidP="004D477A">
      <w:pPr>
        <w:autoSpaceDE w:val="0"/>
        <w:autoSpaceDN w:val="0"/>
        <w:adjustRightInd w:val="0"/>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Pooblaščamo KOMUNALA BREŽICE D.O.O., da menico domicilira pri________________, ki vodi naš TRR račun št. ________________________________ ali pri katerikoli drugi osebi, ki vodi kateri koli drug račun izdajatelja menice, v katerega breme je možno poplačilo te menice v skladu z vsakokrat veljavnimi predpisi. </w:t>
      </w:r>
    </w:p>
    <w:p w14:paraId="475E8D94"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i/>
          <w:sz w:val="22"/>
          <w:lang w:eastAsia="sl-SI"/>
        </w:rPr>
      </w:pPr>
    </w:p>
    <w:p w14:paraId="116A5177"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i/>
          <w:sz w:val="22"/>
          <w:lang w:eastAsia="sl-SI"/>
        </w:rPr>
      </w:pPr>
    </w:p>
    <w:p w14:paraId="36C40EE2"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i/>
          <w:kern w:val="3"/>
          <w:sz w:val="22"/>
          <w:lang w:eastAsia="zh-CN"/>
        </w:rPr>
      </w:pPr>
      <w:r w:rsidRPr="00BB5CB7">
        <w:rPr>
          <w:rFonts w:asciiTheme="majorHAnsi" w:eastAsia="Times New Roman" w:hAnsiTheme="majorHAnsi" w:cstheme="minorHAnsi"/>
          <w:i/>
          <w:sz w:val="22"/>
          <w:lang w:eastAsia="sl-SI"/>
        </w:rPr>
        <w:t xml:space="preserve">Veljavnost menične izjave je še 60 dni po poteku garancijskega (jamčevalnega) roka, </w:t>
      </w:r>
      <w:r w:rsidRPr="00BB5CB7">
        <w:rPr>
          <w:rFonts w:asciiTheme="majorHAnsi" w:eastAsia="Times New Roman" w:hAnsiTheme="majorHAnsi" w:cstheme="minorHAnsi"/>
          <w:i/>
          <w:kern w:val="3"/>
          <w:sz w:val="22"/>
          <w:lang w:eastAsia="zh-CN"/>
        </w:rPr>
        <w:t>ki znaša 2 leti (24 mesecev) po podpisu prevzemnega zapisnika.</w:t>
      </w:r>
    </w:p>
    <w:p w14:paraId="1A7BC6FA" w14:textId="77777777" w:rsidR="004D477A" w:rsidRPr="00BB5CB7" w:rsidRDefault="004D477A" w:rsidP="004D477A">
      <w:pPr>
        <w:autoSpaceDE w:val="0"/>
        <w:autoSpaceDN w:val="0"/>
        <w:adjustRightInd w:val="0"/>
        <w:spacing w:after="0"/>
        <w:ind w:left="4956"/>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     IZDAJATELJ MENICE: </w:t>
      </w:r>
    </w:p>
    <w:p w14:paraId="198D1441" w14:textId="77777777" w:rsidR="004D477A" w:rsidRPr="00BB5CB7" w:rsidRDefault="004D477A" w:rsidP="004D477A">
      <w:pPr>
        <w:autoSpaceDE w:val="0"/>
        <w:autoSpaceDN w:val="0"/>
        <w:adjustRightInd w:val="0"/>
        <w:spacing w:after="0"/>
        <w:ind w:left="4248"/>
        <w:jc w:val="both"/>
        <w:rPr>
          <w:rFonts w:asciiTheme="majorHAnsi" w:eastAsia="Times New Roman" w:hAnsiTheme="majorHAnsi" w:cstheme="minorHAnsi"/>
          <w:b/>
          <w:sz w:val="22"/>
          <w:u w:val="single"/>
          <w:lang w:eastAsia="sl-SI"/>
        </w:rPr>
      </w:pPr>
      <w:r w:rsidRPr="00BB5CB7">
        <w:rPr>
          <w:rFonts w:asciiTheme="majorHAnsi" w:eastAsia="Times New Roman" w:hAnsiTheme="majorHAnsi" w:cstheme="minorHAnsi"/>
          <w:sz w:val="22"/>
          <w:lang w:eastAsia="sl-SI"/>
        </w:rPr>
        <w:t xml:space="preserve">____________________________________ </w:t>
      </w:r>
    </w:p>
    <w:p w14:paraId="544EB444" w14:textId="77777777" w:rsidR="004D477A" w:rsidRDefault="004D477A" w:rsidP="004D477A">
      <w:pPr>
        <w:spacing w:after="0"/>
        <w:rPr>
          <w:rFonts w:asciiTheme="majorHAnsi" w:eastAsia="Times New Roman" w:hAnsiTheme="majorHAnsi" w:cstheme="minorHAnsi"/>
          <w:sz w:val="22"/>
          <w:lang w:eastAsia="sl-SI"/>
        </w:rPr>
      </w:pPr>
    </w:p>
    <w:p w14:paraId="6A666673" w14:textId="77777777" w:rsidR="004D477A" w:rsidRPr="005B5FDD" w:rsidRDefault="004D477A" w:rsidP="004D477A">
      <w:pPr>
        <w:spacing w:after="0"/>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Kraj, datum:_______________________________</w:t>
      </w:r>
    </w:p>
    <w:p w14:paraId="75752A22" w14:textId="77777777" w:rsidR="004D477A" w:rsidRDefault="004D477A" w:rsidP="004D477A">
      <w:pPr>
        <w:spacing w:after="0"/>
        <w:rPr>
          <w:rFonts w:asciiTheme="majorHAnsi" w:eastAsia="Times New Roman" w:hAnsiTheme="majorHAnsi" w:cstheme="minorHAnsi"/>
          <w:b/>
          <w:sz w:val="22"/>
          <w:u w:val="single"/>
          <w:lang w:eastAsia="sl-SI"/>
        </w:rPr>
      </w:pPr>
    </w:p>
    <w:p w14:paraId="2ADE4AD2" w14:textId="77777777" w:rsidR="004D477A" w:rsidRDefault="004D477A" w:rsidP="004D477A">
      <w:pPr>
        <w:spacing w:after="0"/>
        <w:rPr>
          <w:rFonts w:asciiTheme="majorHAnsi" w:eastAsia="Times New Roman" w:hAnsiTheme="majorHAnsi" w:cstheme="minorHAnsi"/>
          <w:b/>
          <w:sz w:val="22"/>
          <w:u w:val="single"/>
          <w:lang w:eastAsia="sl-SI"/>
        </w:rPr>
      </w:pPr>
    </w:p>
    <w:p w14:paraId="2CE9267E" w14:textId="77777777" w:rsidR="004D477A" w:rsidRPr="00BB5CB7" w:rsidRDefault="004D477A" w:rsidP="004D477A">
      <w:pPr>
        <w:spacing w:after="0"/>
        <w:rPr>
          <w:rFonts w:asciiTheme="majorHAnsi" w:eastAsia="Times New Roman" w:hAnsiTheme="majorHAnsi" w:cstheme="minorHAnsi"/>
          <w:b/>
          <w:sz w:val="22"/>
          <w:lang w:eastAsia="sl-SI"/>
        </w:rPr>
      </w:pPr>
      <w:r w:rsidRPr="00BB5CB7">
        <w:rPr>
          <w:rFonts w:asciiTheme="majorHAnsi" w:eastAsia="Times New Roman" w:hAnsiTheme="majorHAnsi" w:cstheme="minorHAnsi"/>
          <w:b/>
          <w:sz w:val="22"/>
          <w:u w:val="single"/>
          <w:lang w:eastAsia="sl-SI"/>
        </w:rPr>
        <w:t>Obvezna priloga: podpisana bianco menica</w:t>
      </w:r>
      <w:r w:rsidRPr="00BB5CB7">
        <w:rPr>
          <w:rFonts w:asciiTheme="majorHAnsi" w:eastAsia="Times New Roman" w:hAnsiTheme="majorHAnsi" w:cstheme="minorHAnsi"/>
          <w:b/>
          <w:sz w:val="22"/>
          <w:lang w:eastAsia="sl-SI"/>
        </w:rPr>
        <w:br w:type="page"/>
      </w:r>
    </w:p>
    <w:bookmarkEnd w:id="20"/>
    <w:bookmarkEnd w:id="21"/>
    <w:bookmarkEnd w:id="22"/>
    <w:p w14:paraId="07767F34" w14:textId="77777777" w:rsidR="004D477A" w:rsidRPr="00BB5CB7" w:rsidRDefault="004D477A" w:rsidP="004D477A">
      <w:pPr>
        <w:suppressAutoHyphens/>
        <w:autoSpaceDN w:val="0"/>
        <w:spacing w:after="0"/>
        <w:jc w:val="both"/>
        <w:textAlignment w:val="baseline"/>
        <w:rPr>
          <w:rFonts w:asciiTheme="majorHAnsi" w:eastAsia="Arial Unicode MS" w:hAnsiTheme="majorHAnsi" w:cstheme="majorHAnsi"/>
          <w:b/>
          <w:bCs/>
          <w:sz w:val="22"/>
        </w:rPr>
      </w:pPr>
      <w:r w:rsidRPr="00BB5CB7">
        <w:rPr>
          <w:rFonts w:asciiTheme="majorHAnsi" w:eastAsia="Arial Unicode MS" w:hAnsiTheme="majorHAnsi" w:cstheme="majorHAnsi"/>
          <w:b/>
          <w:bCs/>
          <w:sz w:val="22"/>
        </w:rPr>
        <w:lastRenderedPageBreak/>
        <w:t xml:space="preserve">Izjava po 35. členu </w:t>
      </w:r>
      <w:proofErr w:type="spellStart"/>
      <w:r w:rsidRPr="00BB5CB7">
        <w:rPr>
          <w:rFonts w:asciiTheme="majorHAnsi" w:eastAsia="Arial Unicode MS" w:hAnsiTheme="majorHAnsi" w:cstheme="majorHAnsi"/>
          <w:b/>
          <w:bCs/>
          <w:sz w:val="22"/>
        </w:rPr>
        <w:t>ZIntPK</w:t>
      </w:r>
      <w:bookmarkEnd w:id="23"/>
      <w:bookmarkEnd w:id="24"/>
      <w:proofErr w:type="spellEnd"/>
      <w:r w:rsidRPr="00BB5CB7">
        <w:rPr>
          <w:rFonts w:asciiTheme="majorHAnsi" w:eastAsia="Arial Unicode MS" w:hAnsiTheme="majorHAnsi" w:cstheme="majorHAnsi"/>
          <w:b/>
          <w:bCs/>
          <w:sz w:val="22"/>
        </w:rPr>
        <w:t xml:space="preserve"> </w:t>
      </w:r>
    </w:p>
    <w:p w14:paraId="67FA8FAE" w14:textId="77777777" w:rsidR="004D477A" w:rsidRPr="00BB5CB7" w:rsidRDefault="004D477A" w:rsidP="004D477A">
      <w:pPr>
        <w:shd w:val="clear" w:color="auto" w:fill="FFFFFF"/>
        <w:spacing w:after="0"/>
        <w:jc w:val="both"/>
        <w:rPr>
          <w:rFonts w:asciiTheme="majorHAnsi" w:hAnsiTheme="majorHAnsi" w:cstheme="majorHAnsi"/>
          <w:sz w:val="22"/>
        </w:rPr>
      </w:pPr>
    </w:p>
    <w:p w14:paraId="12670358" w14:textId="77777777" w:rsidR="004D477A" w:rsidRPr="00BB5CB7" w:rsidRDefault="004D477A" w:rsidP="004D477A">
      <w:pPr>
        <w:shd w:val="clear" w:color="auto" w:fill="FFFFFF"/>
        <w:spacing w:after="0"/>
        <w:jc w:val="both"/>
        <w:rPr>
          <w:rFonts w:asciiTheme="majorHAnsi" w:hAnsiTheme="majorHAnsi" w:cstheme="majorHAnsi"/>
          <w:bCs/>
          <w:sz w:val="22"/>
        </w:rPr>
      </w:pPr>
      <w:r w:rsidRPr="00BB5CB7">
        <w:rPr>
          <w:rFonts w:asciiTheme="majorHAnsi" w:hAnsiTheme="majorHAnsi" w:cstheme="majorHAnsi"/>
          <w:sz w:val="22"/>
        </w:rPr>
        <w:t>V postopku za izvedbo javnega naročila »Dobava vodovodnega in kanalizacijskega materiala«</w:t>
      </w:r>
    </w:p>
    <w:p w14:paraId="14F8077C" w14:textId="77777777" w:rsidR="004D477A" w:rsidRPr="00BB5CB7" w:rsidRDefault="004D477A" w:rsidP="004D477A">
      <w:pPr>
        <w:autoSpaceDE w:val="0"/>
        <w:autoSpaceDN w:val="0"/>
        <w:adjustRightInd w:val="0"/>
        <w:spacing w:after="0"/>
        <w:jc w:val="both"/>
        <w:rPr>
          <w:rFonts w:asciiTheme="majorHAnsi" w:hAnsiTheme="majorHAnsi" w:cstheme="majorHAnsi"/>
          <w:bCs/>
          <w:sz w:val="22"/>
        </w:rPr>
      </w:pPr>
    </w:p>
    <w:p w14:paraId="0A43E296" w14:textId="77777777" w:rsidR="004D477A" w:rsidRPr="00BB5CB7" w:rsidRDefault="004D477A" w:rsidP="004D477A">
      <w:pPr>
        <w:autoSpaceDE w:val="0"/>
        <w:autoSpaceDN w:val="0"/>
        <w:adjustRightInd w:val="0"/>
        <w:spacing w:after="0"/>
        <w:jc w:val="both"/>
        <w:rPr>
          <w:rFonts w:asciiTheme="majorHAnsi" w:hAnsiTheme="majorHAnsi" w:cstheme="majorHAnsi"/>
          <w:bCs/>
          <w:i/>
          <w:sz w:val="22"/>
        </w:rPr>
      </w:pPr>
      <w:r w:rsidRPr="00BB5CB7">
        <w:rPr>
          <w:rFonts w:asciiTheme="majorHAnsi" w:hAnsiTheme="majorHAnsi" w:cstheme="majorHAnsi"/>
          <w:bCs/>
          <w:sz w:val="22"/>
        </w:rPr>
        <w:t>ponudnik</w:t>
      </w:r>
      <w:r w:rsidRPr="00BB5CB7">
        <w:rPr>
          <w:rFonts w:asciiTheme="majorHAnsi" w:hAnsiTheme="majorHAnsi" w:cstheme="majorHAnsi"/>
          <w:sz w:val="22"/>
        </w:rPr>
        <w:t>:</w:t>
      </w:r>
      <w:r w:rsidRPr="00BB5CB7">
        <w:rPr>
          <w:rFonts w:asciiTheme="majorHAnsi" w:hAnsiTheme="majorHAnsi" w:cstheme="majorHAnsi"/>
          <w:i/>
          <w:sz w:val="22"/>
        </w:rPr>
        <w:t xml:space="preserve"> </w:t>
      </w:r>
      <w:r w:rsidRPr="00BB5CB7">
        <w:rPr>
          <w:rFonts w:asciiTheme="majorHAnsi" w:hAnsiTheme="majorHAnsi" w:cstheme="majorHAnsi"/>
          <w:bCs/>
          <w:i/>
          <w:sz w:val="22"/>
        </w:rPr>
        <w:t>…………………………………………………………</w:t>
      </w:r>
    </w:p>
    <w:p w14:paraId="6958535B" w14:textId="77777777" w:rsidR="004D477A" w:rsidRPr="00BB5CB7" w:rsidRDefault="004D477A" w:rsidP="004D477A">
      <w:pPr>
        <w:autoSpaceDE w:val="0"/>
        <w:autoSpaceDN w:val="0"/>
        <w:adjustRightInd w:val="0"/>
        <w:spacing w:after="0"/>
        <w:jc w:val="both"/>
        <w:rPr>
          <w:rFonts w:asciiTheme="majorHAnsi" w:hAnsiTheme="majorHAnsi" w:cstheme="majorHAnsi"/>
          <w:bCs/>
          <w:sz w:val="22"/>
        </w:rPr>
      </w:pPr>
    </w:p>
    <w:p w14:paraId="7C82B31B" w14:textId="77777777" w:rsidR="004D477A" w:rsidRPr="00BB5CB7" w:rsidRDefault="004D477A" w:rsidP="004D477A">
      <w:pPr>
        <w:autoSpaceDE w:val="0"/>
        <w:autoSpaceDN w:val="0"/>
        <w:adjustRightInd w:val="0"/>
        <w:spacing w:after="0"/>
        <w:jc w:val="both"/>
        <w:rPr>
          <w:rFonts w:asciiTheme="majorHAnsi" w:hAnsiTheme="majorHAnsi" w:cstheme="majorHAnsi"/>
          <w:sz w:val="22"/>
        </w:rPr>
      </w:pPr>
      <w:r w:rsidRPr="00BB5CB7">
        <w:rPr>
          <w:rFonts w:asciiTheme="majorHAnsi" w:hAnsiTheme="majorHAnsi" w:cstheme="majorHAnsi"/>
          <w:bCs/>
          <w:sz w:val="22"/>
        </w:rPr>
        <w:t xml:space="preserve">izjavlja, da ni nastopil položaj, kot ga ureja določilo 35. člena </w:t>
      </w:r>
      <w:r w:rsidRPr="00BB5CB7">
        <w:rPr>
          <w:rFonts w:asciiTheme="majorHAnsi" w:hAnsiTheme="majorHAnsi" w:cstheme="majorHAnsi"/>
          <w:sz w:val="22"/>
        </w:rPr>
        <w:t>Zakona o integriteti in preprečevanju korupcije (ZIntPK-UPB2, Ur. l. RS 69/11).</w:t>
      </w:r>
    </w:p>
    <w:p w14:paraId="3D1E05F9" w14:textId="77777777" w:rsidR="004D477A" w:rsidRPr="00BB5CB7" w:rsidRDefault="004D477A" w:rsidP="004D477A">
      <w:pPr>
        <w:autoSpaceDE w:val="0"/>
        <w:autoSpaceDN w:val="0"/>
        <w:adjustRightInd w:val="0"/>
        <w:spacing w:after="0"/>
        <w:jc w:val="both"/>
        <w:rPr>
          <w:rFonts w:asciiTheme="majorHAnsi" w:hAnsiTheme="majorHAnsi" w:cstheme="majorHAnsi"/>
          <w:sz w:val="22"/>
        </w:rPr>
      </w:pPr>
    </w:p>
    <w:p w14:paraId="43D80257" w14:textId="77777777" w:rsidR="004D477A" w:rsidRPr="00BB5CB7" w:rsidRDefault="004D477A" w:rsidP="004D477A">
      <w:pPr>
        <w:autoSpaceDE w:val="0"/>
        <w:autoSpaceDN w:val="0"/>
        <w:adjustRightInd w:val="0"/>
        <w:spacing w:after="0"/>
        <w:jc w:val="both"/>
        <w:rPr>
          <w:rFonts w:asciiTheme="majorHAnsi" w:hAnsiTheme="majorHAnsi" w:cstheme="majorHAnsi"/>
          <w:sz w:val="22"/>
        </w:rPr>
      </w:pPr>
      <w:r w:rsidRPr="00BB5CB7">
        <w:rPr>
          <w:rFonts w:asciiTheme="majorHAnsi" w:hAnsiTheme="majorHAnsi" w:cstheme="majorHAnsi"/>
          <w:sz w:val="22"/>
        </w:rPr>
        <w:t xml:space="preserve">Določba 1. odst. 35. člena </w:t>
      </w:r>
      <w:proofErr w:type="spellStart"/>
      <w:r w:rsidRPr="00BB5CB7">
        <w:rPr>
          <w:rFonts w:asciiTheme="majorHAnsi" w:hAnsiTheme="majorHAnsi" w:cstheme="majorHAnsi"/>
          <w:sz w:val="22"/>
        </w:rPr>
        <w:t>ZIntPK</w:t>
      </w:r>
      <w:proofErr w:type="spellEnd"/>
      <w:r w:rsidRPr="00BB5CB7">
        <w:rPr>
          <w:rFonts w:asciiTheme="majorHAnsi" w:hAnsiTheme="majorHAnsi" w:cstheme="majorHAnsi"/>
          <w:sz w:val="22"/>
        </w:rPr>
        <w:t xml:space="preserve"> med drugim določa, da o</w:t>
      </w:r>
      <w:r w:rsidRPr="00BB5CB7">
        <w:rPr>
          <w:rFonts w:asciiTheme="majorHAnsi" w:hAnsiTheme="majorHAnsi" w:cstheme="majorHAnsi"/>
          <w:sz w:val="22"/>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0DE9820" w14:textId="77777777" w:rsidR="004D477A" w:rsidRPr="00BB5CB7" w:rsidRDefault="004D477A" w:rsidP="004D477A">
      <w:pPr>
        <w:autoSpaceDE w:val="0"/>
        <w:autoSpaceDN w:val="0"/>
        <w:adjustRightInd w:val="0"/>
        <w:spacing w:after="0"/>
        <w:jc w:val="both"/>
        <w:rPr>
          <w:rFonts w:asciiTheme="majorHAnsi" w:hAnsiTheme="majorHAnsi" w:cstheme="majorHAnsi"/>
          <w:sz w:val="22"/>
        </w:rPr>
      </w:pPr>
    </w:p>
    <w:p w14:paraId="067ED946" w14:textId="77777777" w:rsidR="004D477A" w:rsidRPr="00BB5CB7" w:rsidRDefault="004D477A" w:rsidP="004D477A">
      <w:pPr>
        <w:autoSpaceDE w:val="0"/>
        <w:autoSpaceDN w:val="0"/>
        <w:adjustRightInd w:val="0"/>
        <w:spacing w:after="0"/>
        <w:jc w:val="both"/>
        <w:rPr>
          <w:rFonts w:asciiTheme="majorHAnsi" w:hAnsiTheme="majorHAnsi" w:cstheme="majorHAnsi"/>
          <w:i/>
          <w:iCs/>
          <w:sz w:val="22"/>
        </w:rPr>
      </w:pPr>
      <w:r w:rsidRPr="00BB5CB7">
        <w:rPr>
          <w:rFonts w:asciiTheme="majorHAnsi" w:hAnsiTheme="majorHAnsi" w:cstheme="majorHAnsi"/>
          <w:sz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w:t>
      </w:r>
      <w:r w:rsidRPr="00BB5CB7">
        <w:rPr>
          <w:rFonts w:asciiTheme="majorHAnsi" w:hAnsiTheme="majorHAnsi" w:cstheme="majorHAnsi"/>
          <w:i/>
          <w:iCs/>
          <w:sz w:val="22"/>
        </w:rPr>
        <w:t xml:space="preserve">upravljanju oz. kapitalu. </w:t>
      </w:r>
    </w:p>
    <w:p w14:paraId="4B61F725" w14:textId="77777777" w:rsidR="004D477A" w:rsidRPr="00BB5CB7" w:rsidRDefault="004D477A" w:rsidP="004D477A">
      <w:pPr>
        <w:autoSpaceDE w:val="0"/>
        <w:autoSpaceDN w:val="0"/>
        <w:adjustRightInd w:val="0"/>
        <w:spacing w:after="0"/>
        <w:jc w:val="both"/>
        <w:rPr>
          <w:rFonts w:asciiTheme="majorHAnsi" w:hAnsiTheme="majorHAnsi" w:cstheme="majorHAnsi"/>
          <w:sz w:val="22"/>
          <w:lang w:eastAsia="sl-SI"/>
        </w:rPr>
      </w:pPr>
    </w:p>
    <w:p w14:paraId="0853206F" w14:textId="77777777" w:rsidR="004D477A" w:rsidRPr="00BB5CB7" w:rsidRDefault="004D477A" w:rsidP="004D477A">
      <w:pPr>
        <w:autoSpaceDE w:val="0"/>
        <w:autoSpaceDN w:val="0"/>
        <w:adjustRightInd w:val="0"/>
        <w:spacing w:after="0"/>
        <w:jc w:val="both"/>
        <w:rPr>
          <w:rFonts w:asciiTheme="majorHAnsi" w:hAnsiTheme="majorHAnsi" w:cstheme="majorHAnsi"/>
          <w:sz w:val="22"/>
        </w:rPr>
      </w:pPr>
      <w:r w:rsidRPr="00BB5CB7">
        <w:rPr>
          <w:rFonts w:asciiTheme="majorHAnsi" w:hAnsiTheme="majorHAnsi" w:cstheme="majorHAnsi"/>
          <w:sz w:val="22"/>
          <w:lang w:eastAsia="sl-SI"/>
        </w:rPr>
        <w:t xml:space="preserve">Pogodba, ki je v nasprotju z določbami 35.  člena </w:t>
      </w:r>
      <w:proofErr w:type="spellStart"/>
      <w:r w:rsidRPr="00BB5CB7">
        <w:rPr>
          <w:rFonts w:asciiTheme="majorHAnsi" w:hAnsiTheme="majorHAnsi" w:cstheme="majorHAnsi"/>
          <w:sz w:val="22"/>
          <w:lang w:eastAsia="sl-SI"/>
        </w:rPr>
        <w:t>ZIntPK</w:t>
      </w:r>
      <w:proofErr w:type="spellEnd"/>
      <w:r w:rsidRPr="00BB5CB7">
        <w:rPr>
          <w:rFonts w:asciiTheme="majorHAnsi" w:hAnsiTheme="majorHAnsi" w:cstheme="majorHAnsi"/>
          <w:sz w:val="22"/>
          <w:lang w:eastAsia="sl-SI"/>
        </w:rPr>
        <w:t>, je nična.</w:t>
      </w:r>
    </w:p>
    <w:p w14:paraId="780FFB91" w14:textId="77777777" w:rsidR="004D477A" w:rsidRPr="00BB5CB7" w:rsidRDefault="004D477A" w:rsidP="004D477A">
      <w:pPr>
        <w:spacing w:before="200" w:after="0"/>
        <w:jc w:val="both"/>
        <w:rPr>
          <w:rFonts w:asciiTheme="majorHAnsi" w:hAnsiTheme="majorHAnsi" w:cstheme="majorHAnsi"/>
          <w:sz w:val="22"/>
          <w:lang w:eastAsia="sl-SI"/>
        </w:rPr>
      </w:pPr>
    </w:p>
    <w:p w14:paraId="1832E130" w14:textId="77777777" w:rsidR="004D477A" w:rsidRPr="00BB5CB7" w:rsidRDefault="004D477A" w:rsidP="004D477A">
      <w:pPr>
        <w:spacing w:after="0"/>
        <w:jc w:val="both"/>
        <w:rPr>
          <w:rFonts w:asciiTheme="majorHAnsi" w:eastAsia="Times New Roman" w:hAnsiTheme="majorHAnsi" w:cstheme="majorHAnsi"/>
          <w:b/>
          <w:sz w:val="22"/>
          <w:lang w:eastAsia="sl-SI"/>
        </w:rPr>
      </w:pPr>
      <w:r w:rsidRPr="00BB5CB7">
        <w:rPr>
          <w:rFonts w:asciiTheme="majorHAnsi" w:eastAsia="Times New Roman" w:hAnsiTheme="majorHAnsi" w:cstheme="majorHAnsi"/>
          <w:b/>
          <w:sz w:val="22"/>
          <w:lang w:eastAsia="sl-SI"/>
        </w:rPr>
        <w:t xml:space="preserve">Kraj in datum:                                            Žig: </w:t>
      </w:r>
      <w:r w:rsidRPr="00BB5CB7">
        <w:rPr>
          <w:rFonts w:asciiTheme="majorHAnsi" w:eastAsia="Times New Roman" w:hAnsiTheme="majorHAnsi" w:cstheme="majorHAnsi"/>
          <w:b/>
          <w:sz w:val="22"/>
          <w:lang w:eastAsia="sl-SI"/>
        </w:rPr>
        <w:tab/>
      </w:r>
      <w:r w:rsidRPr="00BB5CB7">
        <w:rPr>
          <w:rFonts w:asciiTheme="majorHAnsi" w:eastAsia="Times New Roman" w:hAnsiTheme="majorHAnsi" w:cstheme="majorHAnsi"/>
          <w:b/>
          <w:sz w:val="22"/>
          <w:lang w:eastAsia="sl-SI"/>
        </w:rPr>
        <w:tab/>
      </w:r>
      <w:r w:rsidRPr="00BB5CB7">
        <w:rPr>
          <w:rFonts w:asciiTheme="majorHAnsi" w:eastAsia="Times New Roman" w:hAnsiTheme="majorHAnsi" w:cstheme="majorHAnsi"/>
          <w:b/>
          <w:sz w:val="22"/>
          <w:lang w:eastAsia="sl-SI"/>
        </w:rPr>
        <w:tab/>
        <w:t>Podpis ponudnika:</w:t>
      </w:r>
    </w:p>
    <w:p w14:paraId="72F5BD7C" w14:textId="77777777" w:rsidR="004D477A" w:rsidRPr="00BB5CB7" w:rsidRDefault="004D477A" w:rsidP="004D477A">
      <w:pPr>
        <w:keepNext/>
        <w:spacing w:after="0"/>
        <w:jc w:val="both"/>
        <w:outlineLvl w:val="1"/>
        <w:rPr>
          <w:rFonts w:asciiTheme="majorHAnsi" w:eastAsia="Times New Roman" w:hAnsiTheme="majorHAnsi" w:cstheme="majorHAnsi"/>
          <w:b/>
          <w:sz w:val="22"/>
          <w:lang w:eastAsia="x-none"/>
        </w:rPr>
      </w:pPr>
      <w:r w:rsidRPr="00BB5CB7">
        <w:rPr>
          <w:rFonts w:asciiTheme="majorHAnsi" w:eastAsia="Times New Roman" w:hAnsiTheme="majorHAnsi" w:cstheme="majorHAnsi"/>
          <w:b/>
          <w:sz w:val="22"/>
          <w:lang w:val="x-none" w:eastAsia="x-none"/>
        </w:rPr>
        <w:br w:type="page"/>
      </w:r>
    </w:p>
    <w:p w14:paraId="58733016" w14:textId="77777777" w:rsidR="004D477A" w:rsidRPr="00BB5CB7" w:rsidRDefault="004D477A" w:rsidP="004D477A">
      <w:pPr>
        <w:keepNext/>
        <w:spacing w:after="0"/>
        <w:ind w:left="340" w:hanging="340"/>
        <w:jc w:val="both"/>
        <w:outlineLvl w:val="1"/>
        <w:rPr>
          <w:rFonts w:asciiTheme="majorHAnsi" w:eastAsia="Times New Roman" w:hAnsiTheme="majorHAnsi" w:cstheme="majorHAnsi"/>
          <w:b/>
          <w:sz w:val="22"/>
          <w:lang w:eastAsia="sl-SI"/>
        </w:rPr>
      </w:pPr>
      <w:bookmarkStart w:id="25" w:name="_Toc473727167"/>
      <w:bookmarkStart w:id="26" w:name="_Toc57803486"/>
      <w:bookmarkStart w:id="27" w:name="_Toc121406244"/>
      <w:r w:rsidRPr="00BB5CB7">
        <w:rPr>
          <w:rFonts w:asciiTheme="majorHAnsi" w:hAnsiTheme="majorHAnsi" w:cstheme="majorHAnsi"/>
          <w:b/>
          <w:sz w:val="22"/>
          <w:lang w:val="x-none" w:eastAsia="x-none"/>
        </w:rPr>
        <w:lastRenderedPageBreak/>
        <w:t xml:space="preserve">Vzorec </w:t>
      </w:r>
      <w:bookmarkEnd w:id="25"/>
      <w:r w:rsidRPr="00BB5CB7">
        <w:rPr>
          <w:rFonts w:asciiTheme="majorHAnsi" w:hAnsiTheme="majorHAnsi" w:cstheme="majorHAnsi"/>
          <w:b/>
          <w:sz w:val="22"/>
          <w:lang w:eastAsia="x-none"/>
        </w:rPr>
        <w:t>okvirnega sporazuma</w:t>
      </w:r>
      <w:bookmarkEnd w:id="26"/>
      <w:bookmarkEnd w:id="27"/>
      <w:r w:rsidRPr="00BB5CB7">
        <w:rPr>
          <w:rFonts w:asciiTheme="majorHAnsi" w:hAnsiTheme="majorHAnsi" w:cstheme="majorHAnsi"/>
          <w:b/>
          <w:sz w:val="22"/>
          <w:lang w:eastAsia="x-none"/>
        </w:rPr>
        <w:t xml:space="preserve"> </w:t>
      </w:r>
    </w:p>
    <w:p w14:paraId="5608A783" w14:textId="77777777" w:rsidR="004D477A" w:rsidRPr="00BB5CB7" w:rsidRDefault="004D477A" w:rsidP="004D477A">
      <w:pPr>
        <w:spacing w:after="0"/>
        <w:jc w:val="both"/>
        <w:rPr>
          <w:rFonts w:asciiTheme="majorHAnsi" w:eastAsia="Times New Roman" w:hAnsiTheme="majorHAnsi" w:cstheme="majorHAnsi"/>
          <w:sz w:val="22"/>
          <w:lang w:eastAsia="sl-SI"/>
        </w:rPr>
      </w:pPr>
    </w:p>
    <w:p w14:paraId="250F3F88" w14:textId="77777777" w:rsidR="004D477A" w:rsidRPr="00BB5CB7" w:rsidRDefault="004D477A" w:rsidP="004D477A">
      <w:pPr>
        <w:spacing w:after="0"/>
        <w:jc w:val="both"/>
        <w:rPr>
          <w:rFonts w:asciiTheme="majorHAnsi" w:hAnsiTheme="majorHAnsi" w:cstheme="majorHAnsi"/>
          <w:sz w:val="22"/>
          <w:lang w:eastAsia="sl-SI"/>
        </w:rPr>
      </w:pPr>
      <w:r w:rsidRPr="00BB5CB7">
        <w:rPr>
          <w:rFonts w:asciiTheme="majorHAnsi" w:eastAsia="Times New Roman" w:hAnsiTheme="majorHAnsi" w:cstheme="majorHAnsi"/>
          <w:sz w:val="22"/>
          <w:lang w:eastAsia="sl-SI"/>
        </w:rPr>
        <w:t xml:space="preserve">Komunala Brežice </w:t>
      </w:r>
      <w:proofErr w:type="spellStart"/>
      <w:r w:rsidRPr="00BB5CB7">
        <w:rPr>
          <w:rFonts w:asciiTheme="majorHAnsi" w:eastAsia="Times New Roman" w:hAnsiTheme="majorHAnsi" w:cstheme="majorHAnsi"/>
          <w:sz w:val="22"/>
          <w:lang w:eastAsia="sl-SI"/>
        </w:rPr>
        <w:t>d.o.o</w:t>
      </w:r>
      <w:proofErr w:type="spellEnd"/>
      <w:r w:rsidRPr="00BB5CB7">
        <w:rPr>
          <w:rFonts w:asciiTheme="majorHAnsi" w:eastAsia="Times New Roman" w:hAnsiTheme="majorHAnsi" w:cstheme="majorHAnsi"/>
          <w:sz w:val="22"/>
          <w:lang w:eastAsia="sl-SI"/>
        </w:rPr>
        <w:t xml:space="preserve">., </w:t>
      </w:r>
      <w:r w:rsidRPr="00BB5CB7">
        <w:rPr>
          <w:rFonts w:asciiTheme="majorHAnsi" w:hAnsiTheme="majorHAnsi" w:cstheme="majorHAnsi"/>
          <w:sz w:val="22"/>
        </w:rPr>
        <w:t>Cesta bratov Milavcev 42, 8250 BREŽICE</w:t>
      </w:r>
      <w:r w:rsidRPr="00BB5CB7">
        <w:rPr>
          <w:rFonts w:asciiTheme="majorHAnsi" w:hAnsiTheme="majorHAnsi" w:cstheme="majorHAnsi"/>
          <w:sz w:val="22"/>
          <w:lang w:eastAsia="sl-SI"/>
        </w:rPr>
        <w:t>,</w:t>
      </w:r>
    </w:p>
    <w:p w14:paraId="5505104F" w14:textId="77777777" w:rsidR="004D477A" w:rsidRPr="00BB5CB7" w:rsidRDefault="004D477A" w:rsidP="004D477A">
      <w:pPr>
        <w:spacing w:after="0"/>
        <w:jc w:val="both"/>
        <w:rPr>
          <w:rFonts w:asciiTheme="majorHAnsi" w:hAnsiTheme="majorHAnsi" w:cstheme="majorHAnsi"/>
          <w:sz w:val="22"/>
          <w:lang w:eastAsia="sl-SI"/>
        </w:rPr>
      </w:pPr>
      <w:r w:rsidRPr="00BB5CB7">
        <w:rPr>
          <w:rFonts w:asciiTheme="majorHAnsi" w:hAnsiTheme="majorHAnsi" w:cstheme="majorHAnsi"/>
          <w:sz w:val="22"/>
          <w:lang w:eastAsia="sl-SI"/>
        </w:rPr>
        <w:t>ki ga zastopa mag. Jadranka Novoselc</w:t>
      </w:r>
    </w:p>
    <w:p w14:paraId="3E4F809D" w14:textId="77777777" w:rsidR="004D477A" w:rsidRPr="00BB5CB7" w:rsidRDefault="004D477A" w:rsidP="004D477A">
      <w:pPr>
        <w:spacing w:after="0"/>
        <w:jc w:val="both"/>
        <w:rPr>
          <w:rFonts w:asciiTheme="majorHAnsi" w:hAnsiTheme="majorHAnsi" w:cstheme="majorHAnsi"/>
          <w:sz w:val="22"/>
          <w:lang w:eastAsia="sl-SI"/>
        </w:rPr>
      </w:pPr>
      <w:r w:rsidRPr="00BB5CB7">
        <w:rPr>
          <w:rFonts w:asciiTheme="majorHAnsi" w:hAnsiTheme="majorHAnsi" w:cstheme="majorHAnsi"/>
          <w:sz w:val="22"/>
          <w:lang w:eastAsia="sl-SI"/>
        </w:rPr>
        <w:t>Matična številka: 6069185000</w:t>
      </w:r>
    </w:p>
    <w:p w14:paraId="0B05DFAE" w14:textId="77777777" w:rsidR="004D477A" w:rsidRPr="00BB5CB7" w:rsidRDefault="004D477A" w:rsidP="004D477A">
      <w:pPr>
        <w:spacing w:after="0"/>
        <w:jc w:val="both"/>
        <w:rPr>
          <w:rFonts w:asciiTheme="majorHAnsi" w:hAnsiTheme="majorHAnsi" w:cstheme="majorHAnsi"/>
          <w:sz w:val="22"/>
          <w:lang w:eastAsia="sl-SI"/>
        </w:rPr>
      </w:pPr>
      <w:r w:rsidRPr="00BB5CB7">
        <w:rPr>
          <w:rFonts w:asciiTheme="majorHAnsi" w:hAnsiTheme="majorHAnsi" w:cstheme="majorHAnsi"/>
          <w:sz w:val="22"/>
          <w:lang w:eastAsia="sl-SI"/>
        </w:rPr>
        <w:t xml:space="preserve">Identifikacijska št. (ID za DDV): SI 21101906   </w:t>
      </w:r>
    </w:p>
    <w:p w14:paraId="7B62C51D" w14:textId="77777777" w:rsidR="004D477A" w:rsidRPr="00BB5CB7" w:rsidRDefault="004D477A" w:rsidP="004D477A">
      <w:pPr>
        <w:tabs>
          <w:tab w:val="left" w:pos="6135"/>
        </w:tabs>
        <w:spacing w:after="0"/>
        <w:jc w:val="both"/>
        <w:rPr>
          <w:rFonts w:asciiTheme="majorHAnsi" w:hAnsiTheme="majorHAnsi" w:cstheme="majorHAnsi"/>
          <w:sz w:val="22"/>
          <w:lang w:eastAsia="sl-SI"/>
        </w:rPr>
      </w:pPr>
      <w:r w:rsidRPr="00BB5CB7">
        <w:rPr>
          <w:rFonts w:asciiTheme="majorHAnsi" w:hAnsiTheme="majorHAnsi" w:cstheme="majorHAnsi"/>
          <w:sz w:val="22"/>
          <w:lang w:eastAsia="sl-SI"/>
        </w:rPr>
        <w:t xml:space="preserve">(v nadaljevanju naročnik) </w:t>
      </w:r>
    </w:p>
    <w:p w14:paraId="1730DE80"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p>
    <w:p w14:paraId="48D49CCE" w14:textId="77777777" w:rsidR="004D477A" w:rsidRPr="00BB5CB7" w:rsidRDefault="004D477A" w:rsidP="004D477A">
      <w:pPr>
        <w:tabs>
          <w:tab w:val="center" w:pos="4536"/>
          <w:tab w:val="right" w:pos="9072"/>
        </w:tabs>
        <w:suppressAutoHyphens/>
        <w:autoSpaceDN w:val="0"/>
        <w:spacing w:after="0"/>
        <w:jc w:val="both"/>
        <w:textAlignment w:val="baseline"/>
        <w:rPr>
          <w:rFonts w:asciiTheme="majorHAnsi" w:eastAsia="Times New Roman" w:hAnsiTheme="majorHAnsi" w:cstheme="minorHAnsi"/>
          <w:kern w:val="3"/>
          <w:sz w:val="22"/>
          <w:lang w:eastAsia="zh-CN"/>
        </w:rPr>
      </w:pPr>
      <w:r w:rsidRPr="00BB5CB7">
        <w:rPr>
          <w:rFonts w:asciiTheme="majorHAnsi" w:eastAsia="Times New Roman" w:hAnsiTheme="majorHAnsi" w:cstheme="minorHAnsi"/>
          <w:kern w:val="3"/>
          <w:sz w:val="22"/>
          <w:lang w:eastAsia="zh-CN"/>
        </w:rPr>
        <w:t>in</w:t>
      </w:r>
    </w:p>
    <w:p w14:paraId="1F906F8B" w14:textId="77777777" w:rsidR="004D477A" w:rsidRPr="00BB5CB7" w:rsidRDefault="004D477A" w:rsidP="004D477A">
      <w:pPr>
        <w:tabs>
          <w:tab w:val="center" w:pos="4536"/>
          <w:tab w:val="right" w:pos="9072"/>
        </w:tabs>
        <w:suppressAutoHyphens/>
        <w:autoSpaceDN w:val="0"/>
        <w:spacing w:after="0"/>
        <w:jc w:val="both"/>
        <w:textAlignment w:val="baseline"/>
        <w:rPr>
          <w:rFonts w:asciiTheme="majorHAnsi" w:eastAsia="Times New Roman" w:hAnsiTheme="majorHAnsi" w:cstheme="minorHAnsi"/>
          <w:kern w:val="3"/>
          <w:sz w:val="22"/>
          <w:lang w:eastAsia="zh-CN"/>
        </w:rPr>
      </w:pPr>
    </w:p>
    <w:p w14:paraId="0313DFC5"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r w:rsidRPr="00BB5CB7">
        <w:rPr>
          <w:rFonts w:asciiTheme="majorHAnsi" w:eastAsia="Times New Roman" w:hAnsiTheme="majorHAnsi" w:cstheme="minorHAnsi"/>
          <w:kern w:val="3"/>
          <w:sz w:val="22"/>
          <w:lang w:eastAsia="zh-CN"/>
        </w:rPr>
        <w:t>ponudnik ____________________________</w:t>
      </w:r>
    </w:p>
    <w:p w14:paraId="2C7C4BDB"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r w:rsidRPr="00BB5CB7">
        <w:rPr>
          <w:rFonts w:asciiTheme="majorHAnsi" w:eastAsia="Times New Roman" w:hAnsiTheme="majorHAnsi" w:cstheme="minorHAnsi"/>
          <w:kern w:val="3"/>
          <w:sz w:val="22"/>
          <w:lang w:eastAsia="zh-CN"/>
        </w:rPr>
        <w:t>ki ga zastopa __________________________</w:t>
      </w:r>
    </w:p>
    <w:p w14:paraId="3776C862"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r w:rsidRPr="00BB5CB7">
        <w:rPr>
          <w:rFonts w:asciiTheme="majorHAnsi" w:eastAsia="Times New Roman" w:hAnsiTheme="majorHAnsi" w:cstheme="minorHAnsi"/>
          <w:kern w:val="3"/>
          <w:sz w:val="22"/>
          <w:lang w:eastAsia="zh-CN"/>
        </w:rPr>
        <w:t>Matična številka: _______________________</w:t>
      </w:r>
    </w:p>
    <w:p w14:paraId="62F22E71"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r w:rsidRPr="00BB5CB7">
        <w:rPr>
          <w:rFonts w:asciiTheme="majorHAnsi" w:eastAsia="Times New Roman" w:hAnsiTheme="majorHAnsi" w:cstheme="minorHAnsi"/>
          <w:kern w:val="3"/>
          <w:sz w:val="22"/>
          <w:lang w:eastAsia="zh-CN"/>
        </w:rPr>
        <w:t>Identifikacijska št. (ID za DDV):_______________________________</w:t>
      </w:r>
    </w:p>
    <w:p w14:paraId="7FEC92E4"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r w:rsidRPr="00BB5CB7">
        <w:rPr>
          <w:rFonts w:asciiTheme="majorHAnsi" w:eastAsia="Times New Roman" w:hAnsiTheme="majorHAnsi" w:cstheme="minorHAnsi"/>
          <w:kern w:val="3"/>
          <w:sz w:val="22"/>
          <w:lang w:eastAsia="zh-CN"/>
        </w:rPr>
        <w:t>Transakcijski račun (TRR):_____________________________________________________</w:t>
      </w:r>
      <w:r w:rsidRPr="00BB5CB7">
        <w:rPr>
          <w:rFonts w:asciiTheme="majorHAnsi" w:eastAsia="Times New Roman" w:hAnsiTheme="majorHAnsi" w:cstheme="minorHAnsi"/>
          <w:kern w:val="3"/>
          <w:sz w:val="22"/>
          <w:lang w:eastAsia="zh-CN"/>
        </w:rPr>
        <w:br/>
        <w:t>odprt pri _____________________________</w:t>
      </w:r>
    </w:p>
    <w:p w14:paraId="31CC3FF9"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r w:rsidRPr="00BB5CB7">
        <w:rPr>
          <w:rFonts w:asciiTheme="majorHAnsi" w:eastAsia="Times New Roman" w:hAnsiTheme="majorHAnsi" w:cstheme="minorHAnsi"/>
          <w:kern w:val="3"/>
          <w:sz w:val="22"/>
          <w:lang w:eastAsia="zh-CN"/>
        </w:rPr>
        <w:t>(v nadaljevanju: izvajalec)</w:t>
      </w:r>
    </w:p>
    <w:p w14:paraId="03BEF2C7" w14:textId="77777777" w:rsidR="004D477A" w:rsidRPr="00BB5CB7" w:rsidRDefault="004D477A" w:rsidP="004D477A">
      <w:pPr>
        <w:suppressAutoHyphens/>
        <w:autoSpaceDN w:val="0"/>
        <w:spacing w:after="0"/>
        <w:jc w:val="both"/>
        <w:textAlignment w:val="baseline"/>
        <w:rPr>
          <w:rFonts w:asciiTheme="majorHAnsi" w:eastAsia="Times New Roman" w:hAnsiTheme="majorHAnsi" w:cstheme="minorHAnsi"/>
          <w:kern w:val="3"/>
          <w:sz w:val="22"/>
          <w:lang w:eastAsia="zh-CN"/>
        </w:rPr>
      </w:pPr>
    </w:p>
    <w:p w14:paraId="4F745C10" w14:textId="77777777" w:rsidR="004D477A" w:rsidRPr="00BB5CB7" w:rsidRDefault="004D477A" w:rsidP="004D477A">
      <w:pPr>
        <w:jc w:val="both"/>
        <w:rPr>
          <w:rFonts w:asciiTheme="majorHAnsi" w:eastAsia="Times New Roman" w:hAnsiTheme="majorHAnsi" w:cstheme="minorHAnsi"/>
          <w:sz w:val="22"/>
          <w:lang w:eastAsia="sl-SI"/>
        </w:rPr>
      </w:pPr>
      <w:r w:rsidRPr="00BB5CB7">
        <w:rPr>
          <w:rFonts w:asciiTheme="majorHAnsi" w:hAnsiTheme="majorHAnsi"/>
          <w:sz w:val="22"/>
          <w:lang w:eastAsia="sl-SI"/>
        </w:rPr>
        <w:t>s</w:t>
      </w:r>
      <w:r w:rsidRPr="00BB5CB7">
        <w:rPr>
          <w:rFonts w:asciiTheme="majorHAnsi" w:eastAsia="Times New Roman" w:hAnsiTheme="majorHAnsi" w:cstheme="minorHAnsi"/>
          <w:sz w:val="22"/>
          <w:lang w:eastAsia="sl-SI"/>
        </w:rPr>
        <w:t xml:space="preserve">klepata </w:t>
      </w:r>
    </w:p>
    <w:p w14:paraId="3DFCAC40" w14:textId="77777777" w:rsidR="004D477A" w:rsidRPr="00BB5CB7" w:rsidRDefault="004D477A" w:rsidP="004D477A">
      <w:pPr>
        <w:jc w:val="center"/>
        <w:rPr>
          <w:rFonts w:asciiTheme="majorHAnsi" w:eastAsia="Times New Roman" w:hAnsiTheme="majorHAnsi" w:cstheme="minorHAnsi"/>
          <w:b/>
          <w:sz w:val="22"/>
          <w:lang w:eastAsia="sl-SI"/>
        </w:rPr>
      </w:pPr>
      <w:r w:rsidRPr="00BB5CB7">
        <w:rPr>
          <w:rFonts w:asciiTheme="majorHAnsi" w:eastAsia="Times New Roman" w:hAnsiTheme="majorHAnsi" w:cstheme="minorHAnsi"/>
          <w:b/>
          <w:sz w:val="22"/>
          <w:lang w:eastAsia="sl-SI"/>
        </w:rPr>
        <w:t>OKVIRNI SPORAZUM ZA DOBAVO VODOVODNEGA MATERIALA / VODOMEROV</w:t>
      </w:r>
    </w:p>
    <w:p w14:paraId="2168F64F" w14:textId="77777777" w:rsidR="004D477A" w:rsidRPr="00BB5CB7" w:rsidRDefault="004D477A" w:rsidP="004D477A">
      <w:pPr>
        <w:jc w:val="center"/>
        <w:rPr>
          <w:rFonts w:asciiTheme="majorHAnsi" w:hAnsiTheme="majorHAnsi"/>
          <w:b/>
          <w:sz w:val="22"/>
          <w:lang w:eastAsia="sl-SI"/>
        </w:rPr>
      </w:pPr>
      <w:r w:rsidRPr="00BB5CB7">
        <w:rPr>
          <w:rFonts w:asciiTheme="majorHAnsi" w:eastAsia="Times New Roman" w:hAnsiTheme="majorHAnsi" w:cstheme="minorHAnsi"/>
          <w:b/>
          <w:sz w:val="22"/>
          <w:lang w:eastAsia="sl-SI"/>
        </w:rPr>
        <w:t>za SKLOP</w:t>
      </w:r>
      <w:r w:rsidRPr="00BB5CB7">
        <w:rPr>
          <w:rFonts w:asciiTheme="majorHAnsi" w:hAnsiTheme="majorHAnsi"/>
          <w:b/>
          <w:sz w:val="22"/>
          <w:lang w:eastAsia="sl-SI"/>
        </w:rPr>
        <w:t>_____</w:t>
      </w:r>
    </w:p>
    <w:p w14:paraId="52BDED1F"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B3E8F7C" w14:textId="77777777" w:rsidR="004D477A" w:rsidRPr="00BB5CB7" w:rsidRDefault="004D477A" w:rsidP="004D477A">
      <w:pPr>
        <w:spacing w:after="0"/>
        <w:jc w:val="center"/>
        <w:rPr>
          <w:rFonts w:asciiTheme="majorHAnsi" w:eastAsia="Times New Roman" w:hAnsiTheme="majorHAnsi" w:cstheme="minorHAnsi"/>
          <w:b/>
          <w:sz w:val="22"/>
          <w:lang w:eastAsia="sl-SI"/>
        </w:rPr>
      </w:pPr>
      <w:r w:rsidRPr="00BB5CB7">
        <w:rPr>
          <w:rFonts w:asciiTheme="majorHAnsi" w:eastAsia="Times New Roman" w:hAnsiTheme="majorHAnsi" w:cstheme="minorHAnsi"/>
          <w:b/>
          <w:sz w:val="22"/>
          <w:lang w:eastAsia="sl-SI"/>
        </w:rPr>
        <w:t>Splošne določbe</w:t>
      </w:r>
    </w:p>
    <w:p w14:paraId="0A135DFE" w14:textId="77777777" w:rsidR="004D477A" w:rsidRPr="00BB5CB7" w:rsidRDefault="004D477A" w:rsidP="004D477A">
      <w:pPr>
        <w:numPr>
          <w:ilvl w:val="0"/>
          <w:numId w:val="4"/>
        </w:numPr>
        <w:spacing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240999DD"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Stranki okvirnega sporazuma predhodno ugotavljata, da:</w:t>
      </w:r>
    </w:p>
    <w:p w14:paraId="1F607CCB" w14:textId="77777777" w:rsidR="004D477A" w:rsidRPr="00BB5CB7" w:rsidRDefault="004D477A" w:rsidP="004D477A">
      <w:pPr>
        <w:numPr>
          <w:ilvl w:val="0"/>
          <w:numId w:val="3"/>
        </w:num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je bil izvajalec kot ponudnik  izbran na podlagi izvedenega postopka javnega naročila, objavljenem na Portalu javnih naročil z dne _________ 2022, pod št. objave  JN_____________/2022, </w:t>
      </w:r>
    </w:p>
    <w:p w14:paraId="53A0327D" w14:textId="77777777" w:rsidR="004D477A" w:rsidRPr="00BB5CB7" w:rsidRDefault="004D477A" w:rsidP="004D477A">
      <w:pPr>
        <w:numPr>
          <w:ilvl w:val="0"/>
          <w:numId w:val="3"/>
        </w:num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da je bil z odločitvijo o oddaji javnega naročila kot najugodnejši ponudnik izbran in je podpisnik okvirnega sporazuma za sklop ____,</w:t>
      </w:r>
    </w:p>
    <w:p w14:paraId="43BDCED6" w14:textId="77777777" w:rsidR="004D477A" w:rsidRPr="00BB5CB7" w:rsidRDefault="004D477A" w:rsidP="004D477A">
      <w:pPr>
        <w:numPr>
          <w:ilvl w:val="0"/>
          <w:numId w:val="3"/>
        </w:num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da je odločitev o oddaji javnega naročila pravnomočna,</w:t>
      </w:r>
    </w:p>
    <w:p w14:paraId="63B4B105" w14:textId="77777777" w:rsidR="004D477A" w:rsidRPr="00BB5CB7" w:rsidRDefault="004D477A" w:rsidP="004D477A">
      <w:pPr>
        <w:numPr>
          <w:ilvl w:val="0"/>
          <w:numId w:val="3"/>
        </w:num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da se okvirni sporazum sklepa s samo enim ponudnikom za posamezni sklop.</w:t>
      </w:r>
    </w:p>
    <w:p w14:paraId="25F7FF62" w14:textId="77777777" w:rsidR="004D477A" w:rsidRPr="00BB5CB7" w:rsidRDefault="004D477A" w:rsidP="004D477A">
      <w:pPr>
        <w:spacing w:after="0"/>
        <w:jc w:val="center"/>
        <w:rPr>
          <w:rFonts w:asciiTheme="majorHAnsi" w:eastAsia="Times New Roman" w:hAnsiTheme="majorHAnsi" w:cstheme="minorHAnsi"/>
          <w:b/>
          <w:sz w:val="22"/>
          <w:lang w:eastAsia="sl-SI"/>
        </w:rPr>
      </w:pPr>
      <w:r w:rsidRPr="00BB5CB7">
        <w:rPr>
          <w:rFonts w:asciiTheme="majorHAnsi" w:eastAsia="Times New Roman" w:hAnsiTheme="majorHAnsi" w:cstheme="minorHAnsi"/>
          <w:sz w:val="22"/>
          <w:lang w:eastAsia="sl-SI"/>
        </w:rPr>
        <w:br w:type="page"/>
      </w:r>
      <w:r w:rsidRPr="00BB5CB7">
        <w:rPr>
          <w:rFonts w:asciiTheme="majorHAnsi" w:eastAsia="Times New Roman" w:hAnsiTheme="majorHAnsi" w:cstheme="minorHAnsi"/>
          <w:b/>
          <w:sz w:val="22"/>
          <w:lang w:eastAsia="sl-SI"/>
        </w:rPr>
        <w:lastRenderedPageBreak/>
        <w:t>Predmet okvirnega sporazuma</w:t>
      </w:r>
    </w:p>
    <w:p w14:paraId="360D2207" w14:textId="77777777" w:rsidR="004D477A" w:rsidRPr="00BB5CB7" w:rsidRDefault="004D477A" w:rsidP="004D477A">
      <w:pPr>
        <w:numPr>
          <w:ilvl w:val="0"/>
          <w:numId w:val="4"/>
        </w:num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30DF2EB3"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Dobavitelj se zavezuje, da bo skladno z določili razpisne dokumentacije v postopku javnega naročila iz prve alineje 1. člena tega okvirnega sporazuma opravljal dobavo izdelkov naročniku iz _____________ sklopa javnega naročila. </w:t>
      </w:r>
    </w:p>
    <w:p w14:paraId="7D0F5FCA"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1DAD59F"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53421DBC"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2A7BA17F"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Predmet okvirnega sporazuma so stalne nabave/dobave blaga, na odpoklic, ki jih naročnik po obsegu in časovno ne more vnaprej določiti. Količine in vrste materiala po predračunu so okvirne. Dobavitelj in naročnik se izrecno dogovorita, da bo naročnik v obdobju veljavnosti te pogodbe kupoval le tiste vrste in količine blaga iz ponudbenega predračuna, ki jih bo dejansko potreboval. </w:t>
      </w:r>
    </w:p>
    <w:p w14:paraId="63EF43B3"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6D051D90"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Times New Roman" w:hAnsiTheme="majorHAnsi" w:cstheme="minorHAnsi"/>
          <w:sz w:val="22"/>
          <w:lang w:eastAsia="sl-SI"/>
        </w:rPr>
        <w:t>Dobavitelj zaradi naročenih manjših količin posamezne vrste materiala ni upravičen do kakršnegakoli odškodninskega zahtevka.</w:t>
      </w:r>
      <w:r w:rsidRPr="00BB5CB7">
        <w:rPr>
          <w:rFonts w:asciiTheme="majorHAnsi" w:eastAsia="Arial Unicode MS" w:hAnsiTheme="majorHAnsi" w:cstheme="minorHAnsi"/>
          <w:sz w:val="22"/>
          <w:lang w:eastAsia="sl-SI"/>
        </w:rPr>
        <w:t xml:space="preserve"> Seznam artiklov vodovodnega materiala je okviren in vsebuje zgolj okvirne letne količine, saj naročnik iz objektivnih razlogov vnaprej ne more določiti točnih količin za dobo trajanja okvirnega sporazuma. Naročnik se tako ne zavezuje naročiti vseh razpisanih količin, ampak zgolj količine, ki jih bo dejansko potreboval v okviru razpoložljivih sredstev. Dobavitelj se zaveže dobavljati vodovodni material iste vrste, lastnosti, kakovosti, opisa blaga in cen, kot so opredeljene v ponudbenem predračunu, količine pa bodo natančneje določene v posameznem naročilu  naročnika.</w:t>
      </w:r>
    </w:p>
    <w:p w14:paraId="784C20F5"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1B995CC1"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Predmet posameznih nabav so lahko tudi artikli  materiala, ki niso navedeni v predračunu, če v času izvajanja okvirnega sporazuma nastane potreba po nabavi novih artiklov s področja predmeta javnega naročila</w:t>
      </w:r>
      <w:r w:rsidRPr="00BB5CB7">
        <w:rPr>
          <w:rFonts w:asciiTheme="majorHAnsi" w:hAnsiTheme="majorHAnsi" w:cstheme="minorHAnsi"/>
          <w:sz w:val="22"/>
          <w:lang w:eastAsia="sl-SI"/>
        </w:rPr>
        <w:t xml:space="preserve">. </w:t>
      </w:r>
      <w:r w:rsidRPr="00BB5CB7">
        <w:rPr>
          <w:rFonts w:asciiTheme="majorHAnsi" w:eastAsia="Arial Unicode MS" w:hAnsiTheme="majorHAnsi" w:cstheme="minorHAnsi"/>
          <w:sz w:val="22"/>
          <w:lang w:eastAsia="sl-SI"/>
        </w:rPr>
        <w:t xml:space="preserve">V kolikor bo naročnik potreboval tudi drugo blago, ki ni določeno v popisu bo dobavitelja pozval k oddaji ponudbe. Naročnik ima pravico, da na trgu preveri cene za enakovredno blago. V kolikor bo naročnik na podlagi poizvedbe trga ugotovil, da je cene nižja, kot jo je ponudil dobavitelj, bo dobavitelja pozval, naj blago dobavi po enaki ali nižji ceni, kot je blago mogoče kupiti na trgu. V kolikor dobavitelj ne bo želel znižati cene in naročnik pravico blago kupiti na trgu (kritni kup). </w:t>
      </w:r>
    </w:p>
    <w:p w14:paraId="6588146E"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3084A245" w14:textId="77777777" w:rsidR="004D477A" w:rsidRPr="00BB5CB7" w:rsidRDefault="004D477A" w:rsidP="004D477A">
      <w:pPr>
        <w:spacing w:after="0"/>
        <w:jc w:val="center"/>
        <w:rPr>
          <w:rFonts w:asciiTheme="majorHAnsi" w:eastAsia="Times New Roman" w:hAnsiTheme="majorHAnsi" w:cstheme="minorHAnsi"/>
          <w:b/>
          <w:sz w:val="22"/>
          <w:lang w:eastAsia="sl-SI"/>
        </w:rPr>
      </w:pPr>
      <w:r w:rsidRPr="00BB5CB7">
        <w:rPr>
          <w:rFonts w:asciiTheme="majorHAnsi" w:eastAsia="Times New Roman" w:hAnsiTheme="majorHAnsi" w:cstheme="minorHAnsi"/>
          <w:b/>
          <w:sz w:val="22"/>
          <w:lang w:eastAsia="sl-SI"/>
        </w:rPr>
        <w:t>Cena in pogodbena vrednost</w:t>
      </w:r>
    </w:p>
    <w:p w14:paraId="6B51F087" w14:textId="77777777" w:rsidR="004D477A" w:rsidRPr="00BB5CB7" w:rsidRDefault="004D477A" w:rsidP="004D477A">
      <w:pPr>
        <w:numPr>
          <w:ilvl w:val="0"/>
          <w:numId w:val="4"/>
        </w:num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4185657A"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Skupna pogodbena vrednost za dobavo vodovodnega materiala za obdobje 24 mesecev, ki predstavlja ocenjeno vrednost znaša: </w:t>
      </w:r>
    </w:p>
    <w:p w14:paraId="3592CBAB"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5B9C2A7F"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________________________ EUR brez DDV in ____________________EUR z DDV</w:t>
      </w:r>
    </w:p>
    <w:p w14:paraId="11174001"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43FF0F20"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Cene posamezne vrste blaga so določene na ponudbenem predračunu (Priloga 1) in so za čas trajanja tega okvirnega sporazuma fiksne. </w:t>
      </w:r>
    </w:p>
    <w:p w14:paraId="2AF41146"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70476B51"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lastRenderedPageBreak/>
        <w:t xml:space="preserve">V cene so zajeti vsi stroški dobave in </w:t>
      </w:r>
      <w:r w:rsidRPr="00BB5CB7">
        <w:rPr>
          <w:rFonts w:asciiTheme="majorHAnsi" w:eastAsia="Times New Roman" w:hAnsiTheme="majorHAnsi" w:cstheme="minorHAnsi"/>
          <w:sz w:val="22"/>
          <w:lang w:eastAsia="sl-SI"/>
        </w:rPr>
        <w:t>vključujejo pariteto »FCA skladišče naročnika – razloženo (</w:t>
      </w:r>
      <w:proofErr w:type="spellStart"/>
      <w:r w:rsidRPr="00BB5CB7">
        <w:rPr>
          <w:rFonts w:asciiTheme="majorHAnsi" w:eastAsia="Times New Roman" w:hAnsiTheme="majorHAnsi" w:cstheme="minorHAnsi"/>
          <w:sz w:val="22"/>
          <w:lang w:eastAsia="sl-SI"/>
        </w:rPr>
        <w:t>Incoterms</w:t>
      </w:r>
      <w:proofErr w:type="spellEnd"/>
      <w:r w:rsidRPr="00BB5CB7">
        <w:rPr>
          <w:rFonts w:asciiTheme="majorHAnsi" w:eastAsia="Times New Roman" w:hAnsiTheme="majorHAnsi" w:cstheme="minorHAnsi"/>
          <w:sz w:val="22"/>
          <w:lang w:eastAsia="sl-SI"/>
        </w:rPr>
        <w:t xml:space="preserve"> 2010)</w:t>
      </w:r>
      <w:r w:rsidRPr="00BB5CB7">
        <w:rPr>
          <w:rFonts w:asciiTheme="majorHAnsi" w:eastAsia="Arial Unicode MS" w:hAnsiTheme="majorHAnsi" w:cstheme="minorHAnsi"/>
          <w:sz w:val="22"/>
          <w:lang w:eastAsia="sl-SI"/>
        </w:rPr>
        <w:t>.</w:t>
      </w:r>
    </w:p>
    <w:p w14:paraId="7EECE7CD"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61859A88"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Če dobavitelj  prodaja blago po akcijskih cenah v določenih obdobjih oziroma znižanih cenah, ki so ugodnejše od cen iz ponudbenega predračuna, mora naročnika o tem pisno seznaniti in mu ponuditi blago po teh cenah. Kakovost proizvodov mora ustrezati obstoječim standardom in deklarirani kakovosti na embalaži oziroma spremljajočih dokumentih.</w:t>
      </w:r>
    </w:p>
    <w:p w14:paraId="5D86455F"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032031EB"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Naročanje in dobava</w:t>
      </w:r>
    </w:p>
    <w:p w14:paraId="0527C723" w14:textId="77777777" w:rsidR="004D477A" w:rsidRPr="00BB5CB7" w:rsidRDefault="004D477A" w:rsidP="004D477A">
      <w:pPr>
        <w:numPr>
          <w:ilvl w:val="0"/>
          <w:numId w:val="4"/>
        </w:numPr>
        <w:spacing w:before="200" w:after="0"/>
        <w:ind w:left="4471"/>
        <w:contextualSpacing/>
        <w:jc w:val="both"/>
        <w:rPr>
          <w:rFonts w:asciiTheme="majorHAnsi" w:eastAsia="Arial Unicode MS" w:hAnsiTheme="majorHAnsi" w:cstheme="minorHAnsi"/>
          <w:sz w:val="22"/>
          <w:lang w:eastAsia="sl-SI"/>
        </w:rPr>
      </w:pPr>
      <w:r w:rsidRPr="00BB5CB7">
        <w:rPr>
          <w:rFonts w:asciiTheme="majorHAnsi" w:hAnsiTheme="majorHAnsi" w:cstheme="minorHAnsi"/>
          <w:sz w:val="22"/>
          <w:lang w:eastAsia="sl-SI"/>
        </w:rPr>
        <w:t>člen</w:t>
      </w:r>
    </w:p>
    <w:p w14:paraId="620F371F"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Dobavitelj se zaveže dobavljati vodovodni material sukcesivno, vendar vedno na podlagi predhodnega naročnikovega naročila. </w:t>
      </w:r>
    </w:p>
    <w:p w14:paraId="7CC293F0" w14:textId="77777777" w:rsidR="004D477A" w:rsidRPr="00BB5CB7" w:rsidRDefault="004D477A" w:rsidP="004D477A">
      <w:pPr>
        <w:spacing w:after="0"/>
        <w:jc w:val="both"/>
        <w:rPr>
          <w:rFonts w:asciiTheme="majorHAnsi" w:eastAsia="Times New Roman" w:hAnsiTheme="majorHAnsi" w:cstheme="minorHAnsi"/>
          <w:color w:val="000000"/>
          <w:sz w:val="22"/>
          <w:lang w:eastAsia="sl-SI"/>
        </w:rPr>
      </w:pPr>
    </w:p>
    <w:p w14:paraId="4FB2607D" w14:textId="77777777" w:rsidR="004D477A" w:rsidRPr="00BB5CB7" w:rsidRDefault="004D477A" w:rsidP="004D477A">
      <w:pPr>
        <w:spacing w:after="0"/>
        <w:jc w:val="both"/>
        <w:rPr>
          <w:rFonts w:asciiTheme="majorHAnsi" w:eastAsia="Times New Roman" w:hAnsiTheme="majorHAnsi" w:cstheme="minorHAnsi"/>
          <w:color w:val="000000"/>
          <w:sz w:val="22"/>
          <w:lang w:eastAsia="sl-SI"/>
        </w:rPr>
      </w:pPr>
      <w:r w:rsidRPr="00BB5CB7">
        <w:rPr>
          <w:rFonts w:asciiTheme="majorHAnsi" w:eastAsia="Times New Roman" w:hAnsiTheme="majorHAnsi" w:cstheme="minorHAnsi"/>
          <w:color w:val="000000"/>
          <w:sz w:val="22"/>
          <w:lang w:eastAsia="sl-SI"/>
        </w:rPr>
        <w:t>Dobavitelj mora dostaviti blago na sedež naročnika oziroma na kraj, ki ga določi naročnik.</w:t>
      </w:r>
    </w:p>
    <w:p w14:paraId="092C7075"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08E2F234"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Dobavitelj se zavezuje dostaviti material v običajnem roku. Za dan dobave se šteje dan, ko dobavitelj preda, naročnik pa sprejme material v uporabo do 14. ure. Dobavitelj je upravičen do podaljšanja roka dobave v primeru višje sile. V tem primeru se obojestransko ugotovi okoliščine in se jih obojestransko pisno potrdi. Za ugotovljene dneve se podaljša rok dobave.</w:t>
      </w:r>
    </w:p>
    <w:p w14:paraId="05726320"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105178E0"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Vzrok za podaljšanje roka dobave mora dobavitelj sporočiti naročniku takoj, ko ovira nastane.</w:t>
      </w:r>
    </w:p>
    <w:p w14:paraId="2096F056"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Naročanje lahko poteka preko navadne, telefaks ali elektronske pošte, po telefonu in sicer praviloma od ponedeljka do petka med 8.00 in 15.00 uro. Dobavitelj je dolžan v primeru nujnih nabav sprejeti tudi naročilo, ki ga naročnik posreduje po telefonu, pri čemer ga naročnik kasneje pisno potrdi. Dobavitelj je v takšnem primeru dolžan naročniku omogočiti tudi osebni prevzem. Dobavitelj se mora na naročnikovo naročilo odzvati nemudoma.</w:t>
      </w:r>
    </w:p>
    <w:p w14:paraId="598EC73E"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557E719C"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Dobavitelj se mora na naročnikovo naročilo odzvati nemudoma oziroma najkasneje v roku 3ur, v kolikor se naročnik in izvajalec v posameznem primeru ne dogovorita drugače. V primeru naročanja artiklov, ki niso na zalogi se lahko naročnik in ponudnik dogovorita za primeren dobavni rok. </w:t>
      </w:r>
    </w:p>
    <w:p w14:paraId="6ED95093"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21F50E9E" w14:textId="77777777" w:rsidR="004D477A" w:rsidRPr="00BB5CB7" w:rsidRDefault="004D477A" w:rsidP="004D477A">
      <w:pPr>
        <w:spacing w:after="0"/>
        <w:jc w:val="both"/>
        <w:rPr>
          <w:rFonts w:asciiTheme="majorHAnsi" w:hAnsiTheme="majorHAnsi" w:cstheme="minorHAnsi"/>
          <w:sz w:val="22"/>
          <w:lang w:eastAsia="sl-SI"/>
        </w:rPr>
      </w:pPr>
      <w:r w:rsidRPr="00BB5CB7">
        <w:rPr>
          <w:rFonts w:asciiTheme="majorHAnsi" w:hAnsiTheme="majorHAnsi" w:cstheme="minorHAnsi"/>
          <w:sz w:val="22"/>
          <w:lang w:eastAsia="sl-SI"/>
        </w:rPr>
        <w:t>Dobavitelj mora zagotavljati dežurno službo. P</w:t>
      </w:r>
      <w:r w:rsidRPr="00BB5CB7">
        <w:rPr>
          <w:rFonts w:asciiTheme="majorHAnsi" w:hAnsiTheme="majorHAnsi" w:cstheme="minorHAnsi"/>
          <w:sz w:val="22"/>
        </w:rPr>
        <w:t>onudnik mora biti  dosegljiv 24 ur dnevno, vse dni v letu in se mora na poziv naročnika oglasiti takoj oz. najkasneje v roku 1 ure od prejema poziva (čas za prejem poziva). V roku, kot ga je dobavitelj navedel v ponudbi , 3 ur od prejema naročila mora dobaviti naročen material na mesto, ki ga določi naročnik, v primeru reklamacije blaga, menjavo okvarjenega kosa ali popravilo.</w:t>
      </w:r>
    </w:p>
    <w:p w14:paraId="513E7693" w14:textId="77777777" w:rsidR="004D477A" w:rsidRPr="00BB5CB7" w:rsidRDefault="004D477A" w:rsidP="004D477A">
      <w:pPr>
        <w:spacing w:after="0"/>
        <w:jc w:val="both"/>
        <w:rPr>
          <w:rFonts w:asciiTheme="majorHAnsi" w:hAnsiTheme="majorHAnsi" w:cstheme="minorHAnsi"/>
          <w:sz w:val="22"/>
          <w:lang w:eastAsia="sl-SI"/>
        </w:rPr>
      </w:pPr>
    </w:p>
    <w:p w14:paraId="6457C190" w14:textId="77777777" w:rsidR="004D477A" w:rsidRPr="00BB5CB7" w:rsidRDefault="004D477A" w:rsidP="004D477A">
      <w:pPr>
        <w:spacing w:after="0"/>
        <w:jc w:val="both"/>
        <w:rPr>
          <w:rFonts w:asciiTheme="majorHAnsi" w:hAnsiTheme="majorHAnsi" w:cstheme="minorHAnsi"/>
          <w:sz w:val="22"/>
          <w:lang w:eastAsia="sl-SI"/>
        </w:rPr>
      </w:pPr>
      <w:r w:rsidRPr="00BB5CB7">
        <w:rPr>
          <w:rFonts w:asciiTheme="majorHAnsi" w:hAnsiTheme="majorHAnsi" w:cstheme="minorHAnsi"/>
          <w:sz w:val="22"/>
          <w:lang w:eastAsia="sl-SI"/>
        </w:rPr>
        <w:t>V kolikor ponudnik tekom izvajanja pogodbenega razmerja krši zahteve v zvezi z odzivnim časom ima naročnik pravico zaračunati pogodbeno kazen, unovčiti finančno zavarovanje za dobro izvedbo pogodbenih obveznosti, naročiti blago pri drugem izvajalcu in celotno vrednost dobavljenega materiala zaračunati ponudniku, oziroma zahtevati odškodnino po pravilih civilnega prava.</w:t>
      </w:r>
    </w:p>
    <w:p w14:paraId="15A99B30"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26B34D2A"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lastRenderedPageBreak/>
        <w:t>Zagotavljanje kvalitete blaga in garancija blaga</w:t>
      </w:r>
    </w:p>
    <w:p w14:paraId="47A41E19" w14:textId="77777777" w:rsidR="004D477A" w:rsidRPr="00BB5CB7" w:rsidRDefault="004D477A" w:rsidP="004D477A">
      <w:pPr>
        <w:numPr>
          <w:ilvl w:val="0"/>
          <w:numId w:val="4"/>
        </w:num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7E2376C0"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Dobavitelj jamči za kvaliteto blaga, ki mora ustrezati veljavnim standardom in normativom za tovrstne izdelke. To pomeni, da zagotavlja dobavo vodovodnega materiala, ki ima tehnične lastnosti, kot je zahtevano v razpisni dokumentaciji. Dobavitelj lahko v času trajanja tega sporazuma naročniku ponudi dobavo artiklov, ki niso istovetni z znamkami, vendar po kakovosti ustrezajo le-tem, če se naročnik s tem strinja.</w:t>
      </w:r>
    </w:p>
    <w:p w14:paraId="318FA381"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Dobavitelj zagotavlja, da dobavljeni material ustreza obveznim standardom, ki jih določa zakonodaja s podrejenimi predpisi in zahtevam iz razpisne dokumentacije, na podlagi katere je bil sklenjen okvirni sporazum.</w:t>
      </w:r>
    </w:p>
    <w:p w14:paraId="6E805A29"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4D0FCFFA"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V kolikor naročnik dvomi v kvaliteto dobavljenega materiala, si pridržuje pravico izdelati analizo kvalitete dobavljenega materiala oziroma skladnost s predpisanimi standardi, pri pooblaščeni neodvisni inštituciji (kot npr. ZAG). Negativno mnenje take pooblaščene inštitucije je upravičeni razlog za izločitev materiala, vse stroške nastale v zvezi s tem krije dobavitelj, prav tako krije stroške analize kvalitete dobavljenega materiala oziroma skladnosti s predpisanimi standardi.</w:t>
      </w:r>
    </w:p>
    <w:p w14:paraId="72AA9809"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159798E5"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V primeru, da ponudnik ne izpolnjuje pogodbenih obveznosti na način, predviden v pogodbi o izvedbi javnega naročila, začne naročnik postopke za njeno prekinitev oziroma unovčitev finančnih zavarovanj.</w:t>
      </w:r>
    </w:p>
    <w:p w14:paraId="73D133F9"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Reklamacije</w:t>
      </w:r>
    </w:p>
    <w:p w14:paraId="3BC3CCCC" w14:textId="77777777" w:rsidR="004D477A" w:rsidRPr="00BB5CB7" w:rsidRDefault="004D477A" w:rsidP="004D477A">
      <w:pPr>
        <w:numPr>
          <w:ilvl w:val="0"/>
          <w:numId w:val="4"/>
        </w:num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619472F7"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Dobavitelj je odgovoren za kakovost dobavljenega vodovodnega materiala. Blago, za katerega se bo ugotovilo, da kakorkoli odstopa od navedb v razpisni ali ponudbeni dokumentaciji, lahko naročnik reklamira in zahteva dobavo dogovorjenega blaga.</w:t>
      </w:r>
    </w:p>
    <w:p w14:paraId="170B6B2A"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2C1AE048"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V kolikor dobavitelj v času veljavnosti pogodbe dobavlja artikel, ki je predmet reklamacije, je dobavitelj dolžan zamenjati takšen artikel z drugim artiklom, ki ga potrdi naročnik, po isti ceni, kot je bila določena za zamenjani artikel.</w:t>
      </w:r>
    </w:p>
    <w:p w14:paraId="1E1B0293"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0D3E81C5"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zahteva razliko v ceni (kritni kup). </w:t>
      </w:r>
    </w:p>
    <w:p w14:paraId="3205172B"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085693BB"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Zamuda izvajalca</w:t>
      </w:r>
    </w:p>
    <w:p w14:paraId="7C6E2EDE" w14:textId="77777777" w:rsidR="004D477A" w:rsidRPr="00BB5CB7" w:rsidRDefault="004D477A" w:rsidP="004D477A">
      <w:pPr>
        <w:numPr>
          <w:ilvl w:val="0"/>
          <w:numId w:val="4"/>
        </w:num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2A08F4DC"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V primeru zamude pri dostavi blaga in če zamuda ni posledica višje sile ali razlogov na strani naročnika, je izvajalec dolžan plačati naročniku pogodbeno kazen v višini 2% od vrednosti posamezne nabave (katere dobava zamuja) za vsak koledarski dan zamude, vendar največ 15% vrednosti posamezne nabave in jo bo naročnik ob plačilu odštel od zneska računa. </w:t>
      </w:r>
    </w:p>
    <w:p w14:paraId="34A6594A"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6CBC3CA7"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lastRenderedPageBreak/>
        <w:t xml:space="preserve">Če ponudnik zamuja z izvajanjem dobave toliko, da bi lahko naročniku nastala škoda ali da bi izvedba izgubila pomen, lahko naročnik nadomestno blago naroči pri drugem izvajalcu na stroške zamudnika in pri tem uporabi dano zavarovanje za dobro izvedbo pogodbenih obveznosti, lahko pa zahteva povrnitev dejanske škode. </w:t>
      </w:r>
    </w:p>
    <w:p w14:paraId="0C6FCB88"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37DFD36F"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Več kot enkratna zamuda ima lahko za posledico razdrtje okvirnega sporazuma, lahko pa naročnik prekliče naročilo.</w:t>
      </w:r>
    </w:p>
    <w:p w14:paraId="20BF178D"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5DF747F9"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Naročnik lahko uveljavlja naštete ukrepe po opominu, po katerem izvajalec ne popravi zamude v roku, ki bi ga naročnik lahko prenesel brez neugodnih posledic. Opomin mora biti izvajalcu poslan pisno, po telefaksu ali na elektronski način.</w:t>
      </w:r>
    </w:p>
    <w:p w14:paraId="72910DCB"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41CB2BFE"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Zaračunavanje in plačilni pogoji</w:t>
      </w:r>
    </w:p>
    <w:p w14:paraId="2A6383DE" w14:textId="77777777" w:rsidR="004D477A" w:rsidRPr="00BB5CB7" w:rsidRDefault="004D477A" w:rsidP="004D477A">
      <w:pPr>
        <w:numPr>
          <w:ilvl w:val="0"/>
          <w:numId w:val="4"/>
        </w:num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46C6B842"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Dobavitelj bo naročniku dobavljeno blago obračunal enkrat (1) mesečno. Priloga k računu so ustrezno izpolnjene in podpisane dobavnice.</w:t>
      </w:r>
    </w:p>
    <w:p w14:paraId="5097A94C"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6546A2F9"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Naročnik bo dobavitelju plačeval dobavljeno blago v roku tridesetih (30) dni po prejemu pravilno izstavljenega računa na poslovni račun ponudnika, naveden v uvodu tega okvirnega sporazuma.</w:t>
      </w:r>
    </w:p>
    <w:p w14:paraId="61E7068B"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76F2E566"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V primeru zamude s plačilom je dobavitelj upravičen zaračunati zakonite zamudne obresti. V primeru utemeljene reklamacije naročnika zaradi kvalitete blaga, ponudnik ni upravičen do zamudnih obresti. </w:t>
      </w:r>
    </w:p>
    <w:p w14:paraId="5F577144"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38A1173E"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Zavarovanje za dobro izvedbo pogodbenih obveznosti</w:t>
      </w:r>
    </w:p>
    <w:p w14:paraId="170581B0" w14:textId="77777777" w:rsidR="004D477A" w:rsidRPr="00BB5CB7" w:rsidRDefault="004D477A" w:rsidP="004D477A">
      <w:pPr>
        <w:numPr>
          <w:ilvl w:val="0"/>
          <w:numId w:val="4"/>
        </w:num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člen</w:t>
      </w:r>
    </w:p>
    <w:p w14:paraId="494D0073"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Dobavitelj najkasneje v osmih (8) dneh od prejema izvoda okvirnega sporazuma s strani naročnika, kot pogoj za veljavnost okvirnega sporazuma, naročniku izroči zavarovanje v obliki menice in menične izjave za dobro izvedbo pogodbenih obveznosti v višini __________, za sklop _______, z veljavnostjo 40 dni po koncu trajanja okvirnega sporazuma. Če ponudnik ne predloži pravočasno in skladno s tem okvirnim sporazumom listin za zavarovanje posla, se šteje, da ta okvirni sporazum ni bil nikoli sklenjen, naročnik pa lahko unovči zavarovanje za resnost ponudbe.</w:t>
      </w:r>
    </w:p>
    <w:p w14:paraId="2A170881"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50AE16B4"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Naročnik lahko zavarovanje unovči pod pogoji:</w:t>
      </w:r>
    </w:p>
    <w:p w14:paraId="41A9C910"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29934434" w14:textId="77777777" w:rsidR="004D477A" w:rsidRPr="00BB5CB7" w:rsidRDefault="004D477A" w:rsidP="004D477A">
      <w:pPr>
        <w:numPr>
          <w:ilvl w:val="1"/>
          <w:numId w:val="2"/>
        </w:numPr>
        <w:tabs>
          <w:tab w:val="clear" w:pos="502"/>
          <w:tab w:val="num" w:pos="644"/>
          <w:tab w:val="num" w:pos="1260"/>
        </w:tabs>
        <w:spacing w:after="0"/>
        <w:ind w:left="644"/>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da izvajalec svojih obveznosti do naročnika ne izpolni skladno z okvirnim sporazumom, v dogovorjeni kvaliteti, količini in roku;</w:t>
      </w:r>
    </w:p>
    <w:p w14:paraId="11AC4D1E" w14:textId="77777777" w:rsidR="004D477A" w:rsidRPr="00BB5CB7" w:rsidRDefault="004D477A" w:rsidP="004D477A">
      <w:pPr>
        <w:numPr>
          <w:ilvl w:val="1"/>
          <w:numId w:val="2"/>
        </w:numPr>
        <w:tabs>
          <w:tab w:val="clear" w:pos="502"/>
          <w:tab w:val="num" w:pos="644"/>
          <w:tab w:val="num" w:pos="1260"/>
        </w:tabs>
        <w:spacing w:after="0"/>
        <w:ind w:left="644"/>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če izvajalec preneha z izvajanjem javnega naročila;</w:t>
      </w:r>
    </w:p>
    <w:p w14:paraId="1A1743A7" w14:textId="77777777" w:rsidR="004D477A" w:rsidRPr="00BB5CB7" w:rsidRDefault="004D477A" w:rsidP="004D477A">
      <w:pPr>
        <w:numPr>
          <w:ilvl w:val="1"/>
          <w:numId w:val="2"/>
        </w:numPr>
        <w:tabs>
          <w:tab w:val="clear" w:pos="502"/>
          <w:tab w:val="num" w:pos="644"/>
          <w:tab w:val="num" w:pos="1260"/>
        </w:tabs>
        <w:spacing w:after="0"/>
        <w:ind w:left="644"/>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če bi naročnik odstopil zaradi kršitev pogodbenih obveznosti s strani izvajalca</w:t>
      </w:r>
    </w:p>
    <w:p w14:paraId="098B29A6" w14:textId="77777777" w:rsidR="004D477A" w:rsidRPr="00BB5CB7" w:rsidRDefault="004D477A" w:rsidP="004D477A">
      <w:pPr>
        <w:numPr>
          <w:ilvl w:val="1"/>
          <w:numId w:val="2"/>
        </w:numPr>
        <w:tabs>
          <w:tab w:val="clear" w:pos="502"/>
          <w:tab w:val="num" w:pos="644"/>
          <w:tab w:val="num" w:pos="1260"/>
        </w:tabs>
        <w:spacing w:after="0"/>
        <w:ind w:left="644"/>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če izvajalec ne predloži zavarovanja za dobro izvedbo pogodbenih obveznosti.</w:t>
      </w:r>
    </w:p>
    <w:p w14:paraId="3AC97FD3" w14:textId="77777777" w:rsidR="004D477A" w:rsidRDefault="004D477A" w:rsidP="004D477A">
      <w:pPr>
        <w:spacing w:after="0"/>
        <w:jc w:val="both"/>
        <w:rPr>
          <w:rFonts w:asciiTheme="majorHAnsi" w:eastAsia="Times New Roman" w:hAnsiTheme="majorHAnsi" w:cstheme="minorHAnsi"/>
          <w:sz w:val="22"/>
          <w:lang w:eastAsia="sl-SI"/>
        </w:rPr>
      </w:pPr>
    </w:p>
    <w:p w14:paraId="5F39962B" w14:textId="77777777" w:rsidR="004D477A" w:rsidRDefault="004D477A" w:rsidP="004D477A">
      <w:pPr>
        <w:spacing w:after="0"/>
        <w:jc w:val="both"/>
        <w:rPr>
          <w:rFonts w:asciiTheme="majorHAnsi" w:eastAsia="Times New Roman" w:hAnsiTheme="majorHAnsi" w:cstheme="minorHAnsi"/>
          <w:sz w:val="22"/>
          <w:lang w:eastAsia="sl-SI"/>
        </w:rPr>
      </w:pPr>
    </w:p>
    <w:p w14:paraId="3F42EBA1"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05564A92" w14:textId="77777777" w:rsidR="004D477A" w:rsidRPr="00BB5CB7" w:rsidRDefault="004D477A" w:rsidP="004D477A">
      <w:pPr>
        <w:spacing w:after="0"/>
        <w:jc w:val="center"/>
        <w:rPr>
          <w:rFonts w:asciiTheme="majorHAnsi" w:eastAsia="Times New Roman" w:hAnsiTheme="majorHAnsi" w:cstheme="minorHAnsi"/>
          <w:b/>
          <w:sz w:val="22"/>
          <w:lang w:eastAsia="sl-SI"/>
        </w:rPr>
      </w:pPr>
      <w:r w:rsidRPr="00BB5CB7">
        <w:rPr>
          <w:rFonts w:asciiTheme="majorHAnsi" w:eastAsia="Times New Roman" w:hAnsiTheme="majorHAnsi" w:cstheme="minorHAnsi"/>
          <w:b/>
          <w:sz w:val="22"/>
          <w:lang w:eastAsia="sl-SI"/>
        </w:rPr>
        <w:lastRenderedPageBreak/>
        <w:t>Garancijska doba</w:t>
      </w:r>
    </w:p>
    <w:p w14:paraId="5A7776AA" w14:textId="77777777" w:rsidR="004D477A" w:rsidRPr="00153F29" w:rsidRDefault="004D477A" w:rsidP="004D477A">
      <w:pPr>
        <w:spacing w:after="0"/>
        <w:ind w:left="360"/>
        <w:jc w:val="center"/>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10. člen</w:t>
      </w:r>
    </w:p>
    <w:p w14:paraId="3410375E"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Garancijska doba na dobavljeni material znaša 2 leti od dobave. </w:t>
      </w:r>
    </w:p>
    <w:p w14:paraId="6D28E24B"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Izvajalec jamči, da bo obveznosti po pogodbi izvajal tako, da bodo v celoti in v vseh svojih delih ustrezala zakonskim in tehničnim predpisom ter standardom, veljavnim za tovrstno blago.</w:t>
      </w:r>
    </w:p>
    <w:p w14:paraId="547E4C95"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0C4CDB5B"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Izvajalec jamči, da bodo njegove dobave in storitve v okviru pogodbe pravočasne, kompletne in tehnično brezhibne.</w:t>
      </w:r>
    </w:p>
    <w:p w14:paraId="7B87E2C2"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27132F3A"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V primeru, da se ob pregledu izvedenih dobav, ali v roku 2 let od dobave pokaže, da niso izpolnjene garantirane karakteristike, mora izvajalec v okviru pogodbenega roka dokončanja izvesti potrebne zamenjave, spremembe oz. popravila, v nasprotnem primeru lahko naročnik unovči finančno zavarovanje.</w:t>
      </w:r>
    </w:p>
    <w:p w14:paraId="26079C90"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0D0E07A6"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Izvajalec se obvezuje, da bo na svoje stroške na naročnikovo zahtevo, ugotovljene napake v garancijski dobi odpravil v dogovorjenem roku.</w:t>
      </w:r>
    </w:p>
    <w:p w14:paraId="6E481BC8"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F5EB580"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Če izvajalec ne odpravi napak v dogovorjenem roku, jih je po načelu dobrega gospodarja upravičen odpraviti naročnik in to na račun izvajalca. </w:t>
      </w:r>
    </w:p>
    <w:p w14:paraId="4F65D46E"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10934D24"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Izvajalec se obvezuje ugotovljene napake v garancijski dobi odpraviti v najkrajšem možnem času.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Za poplačilo stroškov odprave napak in vseh drugih s tem povezanih stroškov sme naročnik unovčiti bančno garancijo za odpravo napak v garancijskem roku.</w:t>
      </w:r>
    </w:p>
    <w:p w14:paraId="7E0314FF"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749804F"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Izvajalec mora 8 dni pred potekom veljavnosti tega sporazuma izročiti zavarovanje za odpravo napak v garancijski dobi – menico in menično izjavo, z veljavnostjo 2 leti.</w:t>
      </w:r>
    </w:p>
    <w:p w14:paraId="39CC3256"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69B3ECB3" w14:textId="77777777" w:rsidR="004D477A" w:rsidRPr="00153F29"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V kolikor izvajalec zavarovanja ne bo predložil v roku, bo naročnik unovčil zavarovanje za dobro izvedbo pogodbenih obveznosti.</w:t>
      </w:r>
    </w:p>
    <w:p w14:paraId="368C789A"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Predčasni odstop od okvirnega sporazuma</w:t>
      </w:r>
    </w:p>
    <w:p w14:paraId="45FB8329" w14:textId="77777777" w:rsidR="004D477A" w:rsidRPr="00BB5CB7" w:rsidRDefault="004D477A" w:rsidP="004D477A">
      <w:pPr>
        <w:spacing w:after="0"/>
        <w:jc w:val="center"/>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11. člen</w:t>
      </w:r>
    </w:p>
    <w:p w14:paraId="5CE3A637"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Če dobavitelj:</w:t>
      </w:r>
    </w:p>
    <w:p w14:paraId="246C8285" w14:textId="77777777" w:rsidR="004D477A" w:rsidRPr="00BB5CB7" w:rsidRDefault="004D477A" w:rsidP="004D477A">
      <w:pPr>
        <w:numPr>
          <w:ilvl w:val="1"/>
          <w:numId w:val="2"/>
        </w:numPr>
        <w:tabs>
          <w:tab w:val="clear" w:pos="502"/>
          <w:tab w:val="num" w:pos="644"/>
        </w:tabs>
        <w:spacing w:after="0"/>
        <w:ind w:left="644"/>
        <w:contextualSpacing/>
        <w:jc w:val="both"/>
        <w:rPr>
          <w:rFonts w:asciiTheme="majorHAnsi" w:eastAsia="Times New Roman" w:hAnsiTheme="majorHAnsi" w:cstheme="minorHAnsi"/>
          <w:sz w:val="22"/>
          <w:lang w:eastAsia="sl-SI"/>
        </w:rPr>
      </w:pPr>
      <w:r w:rsidRPr="00BB5CB7">
        <w:rPr>
          <w:rFonts w:asciiTheme="majorHAnsi" w:eastAsia="Arial Unicode MS" w:hAnsiTheme="majorHAnsi" w:cstheme="minorHAnsi"/>
          <w:sz w:val="22"/>
          <w:lang w:eastAsia="sl-SI"/>
        </w:rPr>
        <w:t>preneha z dobavami</w:t>
      </w:r>
    </w:p>
    <w:p w14:paraId="71D7E96D" w14:textId="77777777" w:rsidR="004D477A" w:rsidRPr="00BB5CB7" w:rsidRDefault="004D477A" w:rsidP="004D477A">
      <w:pPr>
        <w:numPr>
          <w:ilvl w:val="1"/>
          <w:numId w:val="2"/>
        </w:numPr>
        <w:tabs>
          <w:tab w:val="clear" w:pos="502"/>
          <w:tab w:val="num" w:pos="644"/>
        </w:tabs>
        <w:spacing w:after="0"/>
        <w:ind w:left="720"/>
        <w:contextualSpacing/>
        <w:jc w:val="both"/>
        <w:rPr>
          <w:rFonts w:asciiTheme="majorHAnsi" w:eastAsia="Arial Unicode MS" w:hAnsiTheme="majorHAnsi" w:cstheme="minorHAnsi"/>
          <w:sz w:val="22"/>
          <w:lang w:eastAsia="sl-SI"/>
        </w:rPr>
      </w:pPr>
      <w:r w:rsidRPr="00BB5CB7">
        <w:rPr>
          <w:rFonts w:asciiTheme="majorHAnsi" w:eastAsia="Times New Roman" w:hAnsiTheme="majorHAnsi" w:cstheme="minorHAnsi"/>
          <w:sz w:val="22"/>
          <w:lang w:eastAsia="sl-SI"/>
        </w:rPr>
        <w:t xml:space="preserve">če dobavitelj v času trajanja tega okvirnega sporazuma trikrat ne bo mogel naročniku zagotoviti naročenih količin materiala, v dogovorjeni kvaliteti, ceni oz. dobavnih rokih, </w:t>
      </w:r>
    </w:p>
    <w:p w14:paraId="0322F4E2" w14:textId="77777777" w:rsidR="004D477A" w:rsidRPr="00BB5CB7" w:rsidRDefault="004D477A" w:rsidP="004D477A">
      <w:pPr>
        <w:numPr>
          <w:ilvl w:val="1"/>
          <w:numId w:val="2"/>
        </w:numPr>
        <w:tabs>
          <w:tab w:val="clear" w:pos="502"/>
          <w:tab w:val="num" w:pos="644"/>
        </w:tabs>
        <w:spacing w:after="0"/>
        <w:ind w:left="720"/>
        <w:contextualSpacing/>
        <w:jc w:val="both"/>
        <w:rPr>
          <w:rFonts w:asciiTheme="majorHAnsi" w:eastAsia="Arial Unicode MS" w:hAnsiTheme="majorHAnsi" w:cstheme="minorHAnsi"/>
          <w:sz w:val="22"/>
          <w:lang w:eastAsia="sl-SI"/>
        </w:rPr>
      </w:pPr>
      <w:r w:rsidRPr="00BB5CB7">
        <w:rPr>
          <w:rFonts w:asciiTheme="majorHAnsi" w:eastAsia="Times New Roman" w:hAnsiTheme="majorHAnsi" w:cstheme="minorHAnsi"/>
          <w:sz w:val="22"/>
          <w:lang w:eastAsia="sl-SI"/>
        </w:rPr>
        <w:t xml:space="preserve">če bo dobavitelj naročniku dobavljal blago v nasprotju z določili tega okvirnega sporazuma, </w:t>
      </w:r>
    </w:p>
    <w:p w14:paraId="6F19465C" w14:textId="77777777" w:rsidR="004D477A" w:rsidRPr="00BB5CB7" w:rsidRDefault="004D477A" w:rsidP="004D477A">
      <w:pPr>
        <w:numPr>
          <w:ilvl w:val="1"/>
          <w:numId w:val="2"/>
        </w:numPr>
        <w:tabs>
          <w:tab w:val="clear" w:pos="502"/>
          <w:tab w:val="num" w:pos="644"/>
        </w:tabs>
        <w:spacing w:after="0"/>
        <w:ind w:left="720"/>
        <w:contextualSpacing/>
        <w:jc w:val="both"/>
        <w:rPr>
          <w:rFonts w:asciiTheme="majorHAnsi" w:eastAsia="Arial Unicode MS" w:hAnsiTheme="majorHAnsi" w:cstheme="minorHAnsi"/>
          <w:sz w:val="22"/>
          <w:lang w:eastAsia="sl-SI"/>
        </w:rPr>
      </w:pPr>
      <w:r w:rsidRPr="00BB5CB7">
        <w:rPr>
          <w:rFonts w:asciiTheme="majorHAnsi" w:eastAsia="Times New Roman" w:hAnsiTheme="majorHAnsi" w:cstheme="minorHAnsi"/>
          <w:sz w:val="22"/>
          <w:lang w:eastAsia="sl-SI"/>
        </w:rPr>
        <w:t>če bo dobavitelj naročniku dobavljal tehnično neustrezno blago oziroma blago, ki ni enako navedenemu v ponudbi</w:t>
      </w:r>
    </w:p>
    <w:p w14:paraId="37AD2379" w14:textId="77777777" w:rsidR="004D477A" w:rsidRPr="00BB5CB7" w:rsidRDefault="004D477A" w:rsidP="004D477A">
      <w:pPr>
        <w:numPr>
          <w:ilvl w:val="1"/>
          <w:numId w:val="2"/>
        </w:numPr>
        <w:tabs>
          <w:tab w:val="clear" w:pos="502"/>
          <w:tab w:val="num" w:pos="644"/>
        </w:tabs>
        <w:spacing w:after="0"/>
        <w:ind w:left="644"/>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ali v primeru drugih utemeljenih in objektivno preverljivih razlogov</w:t>
      </w:r>
    </w:p>
    <w:p w14:paraId="0836A0AB"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Arial Unicode MS" w:hAnsiTheme="majorHAnsi" w:cstheme="minorHAnsi"/>
          <w:sz w:val="22"/>
          <w:lang w:eastAsia="sl-SI"/>
        </w:rPr>
        <w:lastRenderedPageBreak/>
        <w:t xml:space="preserve">lahko naročnik razdre ta sporazum, unovči zavarovanje za dobro izvedbo pogodbenih obveznosti ter zahteva odškodnino, če mu je bila povzročena škoda. </w:t>
      </w:r>
      <w:r w:rsidRPr="00BB5CB7">
        <w:rPr>
          <w:rFonts w:asciiTheme="majorHAnsi" w:eastAsia="Times New Roman" w:hAnsiTheme="majorHAnsi" w:cstheme="minorHAnsi"/>
          <w:sz w:val="22"/>
          <w:lang w:eastAsia="sl-SI"/>
        </w:rPr>
        <w:t>Naročnik obvesti dobavitelja o kršitvah in odstopu od okvirnega sporazuma pisno. Okvirni sporazum preneha veljati takoj po prejemu pisne odpovedi.</w:t>
      </w:r>
    </w:p>
    <w:p w14:paraId="32BE6D14"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4E6B7181"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Dobavitelj lahko razdre ta sporazum, če je naročnik v zamudi s plačilom več kot 3 mesece in kljub pisnemu opominu dobavitelja ne poravna zapadlih med strankama nespornih obveznosti, o čemer mora pisno obvestiti naročnika, in sicer najmanj tri mesece pred nameravanim odstopom.</w:t>
      </w:r>
    </w:p>
    <w:p w14:paraId="0AEE4885" w14:textId="77777777" w:rsidR="004D477A" w:rsidRPr="00BB5CB7" w:rsidRDefault="004D477A" w:rsidP="004D477A">
      <w:pPr>
        <w:spacing w:after="120"/>
        <w:ind w:right="113"/>
        <w:jc w:val="both"/>
        <w:rPr>
          <w:rFonts w:asciiTheme="majorHAnsi" w:eastAsia="Arial Unicode MS" w:hAnsiTheme="majorHAnsi" w:cstheme="minorHAnsi"/>
          <w:sz w:val="22"/>
          <w:lang w:eastAsia="sl-SI"/>
        </w:rPr>
      </w:pPr>
    </w:p>
    <w:p w14:paraId="7260C3F2" w14:textId="77777777" w:rsidR="004D477A" w:rsidRPr="00BB5CB7" w:rsidRDefault="004D477A" w:rsidP="004D477A">
      <w:pPr>
        <w:spacing w:after="120"/>
        <w:ind w:right="113"/>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V kolikor bi dobavitelj odstopil od pogodbe iz drugih razlogov (v celoti ali delno) je naročnik upravičen do unovčitve finančnega zavarovanja za dobro izvedbo pogodbenih obveznosti v celotni vrednosti ter bo zahteval povračilo vseh stroškov in druge škode, ki bi jih zaradi odstopa dobavitelja imel.</w:t>
      </w:r>
    </w:p>
    <w:p w14:paraId="054A0C82" w14:textId="77777777" w:rsidR="004D477A" w:rsidRPr="00BB5CB7" w:rsidRDefault="004D477A" w:rsidP="004D477A">
      <w:pPr>
        <w:spacing w:before="200"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Ne glede na določbe tega člena lahko naročnik brez razloga odstopi od pogodbe. V tem primeru mora pisno obvestiti nasprotno stranko, in sicer najmanj en mesec pred nameravanim odstopom.</w:t>
      </w:r>
    </w:p>
    <w:p w14:paraId="04CE98CB" w14:textId="77777777" w:rsidR="004D477A" w:rsidRDefault="004D477A" w:rsidP="004D477A">
      <w:pPr>
        <w:spacing w:before="200"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(izvajanje določila je zadržano do odločitve Ustavnega sodišča RS).</w:t>
      </w:r>
      <w:bookmarkStart w:id="28" w:name="_Hlk95469970"/>
    </w:p>
    <w:p w14:paraId="04C854C1" w14:textId="77777777" w:rsidR="004D477A" w:rsidRPr="00153F29" w:rsidRDefault="004D477A" w:rsidP="004D477A">
      <w:pPr>
        <w:spacing w:before="200" w:after="0"/>
        <w:jc w:val="both"/>
        <w:rPr>
          <w:rFonts w:asciiTheme="majorHAnsi" w:eastAsia="Arial Unicode MS" w:hAnsiTheme="majorHAnsi" w:cstheme="minorHAnsi"/>
          <w:sz w:val="22"/>
          <w:lang w:eastAsia="sl-SI"/>
        </w:rPr>
      </w:pPr>
    </w:p>
    <w:p w14:paraId="14681BA6" w14:textId="77777777" w:rsidR="004D477A" w:rsidRPr="00153F29" w:rsidRDefault="004D477A" w:rsidP="004D477A">
      <w:pPr>
        <w:autoSpaceDE w:val="0"/>
        <w:autoSpaceDN w:val="0"/>
        <w:adjustRightInd w:val="0"/>
        <w:jc w:val="both"/>
        <w:rPr>
          <w:rFonts w:asciiTheme="majorHAnsi" w:hAnsiTheme="majorHAnsi" w:cstheme="minorHAnsi"/>
          <w:sz w:val="22"/>
        </w:rPr>
      </w:pPr>
      <w:r w:rsidRPr="00BB5CB7">
        <w:rPr>
          <w:rFonts w:asciiTheme="majorHAnsi" w:hAnsiTheme="majorHAnsi" w:cstheme="minorHAnsi"/>
          <w:sz w:val="22"/>
        </w:rPr>
        <w:t xml:space="preserve">Naročnik lahko kadarkoli, brez navedbe razloga odstopi od pogodbe s trimesečnim odpovednim rokom. Odpovedni rok priče teči z dnem prevzema pisne odpovedi s strani izvajalca. </w:t>
      </w:r>
      <w:bookmarkEnd w:id="28"/>
    </w:p>
    <w:p w14:paraId="78F9773C"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Protikorupcijska klavzula</w:t>
      </w:r>
    </w:p>
    <w:p w14:paraId="15602106" w14:textId="77777777" w:rsidR="004D477A" w:rsidRPr="00BB5CB7" w:rsidRDefault="004D477A" w:rsidP="004D477A">
      <w:pPr>
        <w:spacing w:before="200" w:after="0"/>
        <w:ind w:left="4471"/>
        <w:contextualSpacing/>
        <w:jc w:val="both"/>
        <w:rPr>
          <w:rFonts w:asciiTheme="majorHAnsi" w:hAnsiTheme="majorHAnsi" w:cstheme="minorHAnsi"/>
          <w:sz w:val="22"/>
          <w:lang w:eastAsia="sl-SI"/>
        </w:rPr>
      </w:pPr>
      <w:r w:rsidRPr="00BB5CB7">
        <w:rPr>
          <w:rFonts w:asciiTheme="majorHAnsi" w:hAnsiTheme="majorHAnsi" w:cstheme="minorHAnsi"/>
          <w:sz w:val="22"/>
          <w:lang w:eastAsia="sl-SI"/>
        </w:rPr>
        <w:t>12. člen</w:t>
      </w:r>
    </w:p>
    <w:p w14:paraId="23DFB022"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14:paraId="5774D0BB" w14:textId="77777777" w:rsidR="004D477A" w:rsidRPr="00BB5CB7" w:rsidRDefault="004D477A" w:rsidP="004D477A">
      <w:pPr>
        <w:spacing w:after="0"/>
        <w:jc w:val="center"/>
        <w:rPr>
          <w:rFonts w:asciiTheme="majorHAnsi" w:eastAsia="Arial Unicode MS" w:hAnsiTheme="majorHAnsi" w:cstheme="minorHAnsi"/>
          <w:sz w:val="22"/>
          <w:lang w:eastAsia="sl-SI"/>
        </w:rPr>
      </w:pPr>
    </w:p>
    <w:p w14:paraId="3778819B"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Pooblaščene osebe</w:t>
      </w:r>
    </w:p>
    <w:p w14:paraId="2510F1D3" w14:textId="77777777" w:rsidR="004D477A" w:rsidRPr="00BB5CB7" w:rsidRDefault="004D477A" w:rsidP="004D477A">
      <w:pPr>
        <w:spacing w:after="0"/>
        <w:jc w:val="center"/>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13. člen</w:t>
      </w:r>
    </w:p>
    <w:p w14:paraId="1619EF51"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Pooblaščena oseba na strani naročnika po tem okvirnem sporazumu je _______________, na strani ponudnika pa ______________________.</w:t>
      </w:r>
    </w:p>
    <w:p w14:paraId="7BFEAAB9"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73E8732A" w14:textId="77777777" w:rsidR="004D477A" w:rsidRPr="00BB5CB7" w:rsidRDefault="004D477A" w:rsidP="004D477A">
      <w:pPr>
        <w:spacing w:after="0"/>
        <w:jc w:val="center"/>
        <w:rPr>
          <w:rFonts w:asciiTheme="majorHAnsi" w:eastAsia="Times New Roman" w:hAnsiTheme="majorHAnsi" w:cstheme="minorHAnsi"/>
          <w:b/>
          <w:sz w:val="22"/>
          <w:lang w:eastAsia="sl-SI"/>
        </w:rPr>
      </w:pPr>
      <w:r w:rsidRPr="00BB5CB7">
        <w:rPr>
          <w:rFonts w:asciiTheme="majorHAnsi" w:eastAsia="Times New Roman" w:hAnsiTheme="majorHAnsi" w:cstheme="minorHAnsi"/>
          <w:b/>
          <w:sz w:val="22"/>
          <w:lang w:eastAsia="sl-SI"/>
        </w:rPr>
        <w:lastRenderedPageBreak/>
        <w:t>Varovanje poslovnih skrivnosti</w:t>
      </w:r>
    </w:p>
    <w:p w14:paraId="37970B1E" w14:textId="77777777" w:rsidR="004D477A" w:rsidRPr="00BB5CB7" w:rsidRDefault="004D477A" w:rsidP="004D477A">
      <w:pPr>
        <w:spacing w:after="0"/>
        <w:jc w:val="center"/>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14. člen</w:t>
      </w:r>
    </w:p>
    <w:p w14:paraId="3892574A"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Kot poslovno skrivnost je dobavitelj dolžan varovati podatke, s katerimi bi se seznanil pri izvedbi storitev, ki so predmet tega okvirnega sporazuma. </w:t>
      </w:r>
    </w:p>
    <w:p w14:paraId="612B801B"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 xml:space="preserve">Določbe o poslovni skrivnosti zavezujejo dobavitelja in njegove delavce tudi po prenehanju veljavnosti tega okvirnega sporazuma. </w:t>
      </w:r>
    </w:p>
    <w:p w14:paraId="5CDE7DEC" w14:textId="77777777" w:rsidR="004D477A" w:rsidRPr="00BB5CB7" w:rsidRDefault="004D477A" w:rsidP="004D477A">
      <w:pPr>
        <w:spacing w:after="0"/>
        <w:jc w:val="center"/>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Končne določbe</w:t>
      </w:r>
    </w:p>
    <w:p w14:paraId="5E91B913" w14:textId="77777777" w:rsidR="004D477A" w:rsidRPr="00BB5CB7" w:rsidRDefault="004D477A" w:rsidP="004D477A">
      <w:pPr>
        <w:spacing w:after="0"/>
        <w:jc w:val="center"/>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15. člen</w:t>
      </w:r>
    </w:p>
    <w:p w14:paraId="1775EECA"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Za vsa vprašanja, ki s tem okvirnim sporazumom niso posebej opredeljena, se uporabljajo določbe Obligacijskega zakonika.</w:t>
      </w:r>
    </w:p>
    <w:p w14:paraId="2256698A" w14:textId="77777777" w:rsidR="004D477A" w:rsidRPr="00BB5CB7" w:rsidRDefault="004D477A" w:rsidP="004D477A">
      <w:pPr>
        <w:spacing w:before="200" w:after="0"/>
        <w:contextualSpacing/>
        <w:jc w:val="center"/>
        <w:rPr>
          <w:rFonts w:asciiTheme="majorHAnsi" w:hAnsiTheme="majorHAnsi" w:cstheme="minorHAnsi"/>
          <w:sz w:val="22"/>
          <w:lang w:eastAsia="sl-SI"/>
        </w:rPr>
      </w:pPr>
      <w:r w:rsidRPr="00BB5CB7">
        <w:rPr>
          <w:rFonts w:asciiTheme="majorHAnsi" w:hAnsiTheme="majorHAnsi" w:cstheme="minorHAnsi"/>
          <w:sz w:val="22"/>
          <w:lang w:eastAsia="sl-SI"/>
        </w:rPr>
        <w:t>16. člen</w:t>
      </w:r>
    </w:p>
    <w:p w14:paraId="681BA8C6"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Vse spremembe tega okvirnega sporazuma pogodbeni stranki urejata sporazumno s pisnimi dodatki. Če katerakoli od pogodbenih določb postane neveljavna, to ne vpliva na ostale pogodbene določbe. Neveljavna določba se nadomesti z veljavno, ki mora čimbolj ustrezati namenu, ki ga je želela doseči neveljavna določba. </w:t>
      </w:r>
    </w:p>
    <w:p w14:paraId="0826A560" w14:textId="77777777" w:rsidR="004D477A" w:rsidRPr="00BB5CB7" w:rsidRDefault="004D477A" w:rsidP="004D477A">
      <w:pPr>
        <w:spacing w:after="0"/>
        <w:jc w:val="center"/>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17. člen</w:t>
      </w:r>
    </w:p>
    <w:p w14:paraId="4DA30780"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Pogodbeni stranki spore rešujeta sporazumno, v nasprotnem primeru spore rešuje stvarno pristojno sodišče po sedežu naročnika, po pravu Republike Slovenije. Za razlago posameznih določb tega okvirnega sporazuma se uporabljajo določila Obligacijskega zakonika.</w:t>
      </w:r>
    </w:p>
    <w:p w14:paraId="0263991D"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18. člen</w:t>
      </w:r>
    </w:p>
    <w:p w14:paraId="41F59852"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Ta okvirni sporazum je sklenjen za določen čas, to je do 31. 12. 2022 od sklenitve tega sporazuma in s potekom tega časa preneha veljati.</w:t>
      </w:r>
    </w:p>
    <w:p w14:paraId="05E150C5" w14:textId="77777777" w:rsidR="004D477A" w:rsidRPr="00BB5CB7" w:rsidRDefault="004D477A" w:rsidP="004D477A">
      <w:pPr>
        <w:spacing w:after="0"/>
        <w:jc w:val="center"/>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19. člen</w:t>
      </w:r>
    </w:p>
    <w:p w14:paraId="2FE44AEB"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Okvirni sporazum je sklenjen, ko jo podpišeta obe pogodbeni stranki, pod </w:t>
      </w:r>
      <w:proofErr w:type="spellStart"/>
      <w:r w:rsidRPr="00BB5CB7">
        <w:rPr>
          <w:rFonts w:asciiTheme="majorHAnsi" w:eastAsia="Arial Unicode MS" w:hAnsiTheme="majorHAnsi" w:cstheme="minorHAnsi"/>
          <w:sz w:val="22"/>
          <w:lang w:eastAsia="sl-SI"/>
        </w:rPr>
        <w:t>odložnim</w:t>
      </w:r>
      <w:proofErr w:type="spellEnd"/>
      <w:r w:rsidRPr="00BB5CB7">
        <w:rPr>
          <w:rFonts w:asciiTheme="majorHAnsi" w:eastAsia="Arial Unicode MS" w:hAnsiTheme="majorHAnsi" w:cstheme="minorHAnsi"/>
          <w:sz w:val="22"/>
          <w:lang w:eastAsia="sl-SI"/>
        </w:rPr>
        <w:t xml:space="preserve"> pogojem, da dobavitelj v 8 dneh po podpisu okvirnega sporazuma naročniku predložil zavarovanje za dobro izvedbo pogodbenih obveznosti skladno s tem  okvirnim sporazumom. </w:t>
      </w:r>
    </w:p>
    <w:p w14:paraId="641AD96F"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75145CC6" w14:textId="77777777" w:rsidR="004D477A" w:rsidRPr="00BB5CB7" w:rsidRDefault="004D477A" w:rsidP="004D477A">
      <w:pPr>
        <w:spacing w:after="0"/>
        <w:jc w:val="center"/>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20. člen</w:t>
      </w:r>
    </w:p>
    <w:p w14:paraId="293815E3" w14:textId="77777777" w:rsidR="004D477A" w:rsidRPr="00BB5CB7"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Ta okvirni sporazum je napisan v 4 enakih izvodih, od katerih vsaka stranka prejme 2 izvoda.</w:t>
      </w:r>
    </w:p>
    <w:p w14:paraId="67AC65FA"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BD110B8" w14:textId="77777777" w:rsidR="004D477A" w:rsidRPr="00BB5CB7" w:rsidRDefault="004D477A" w:rsidP="004D477A">
      <w:pPr>
        <w:spacing w:after="0"/>
        <w:jc w:val="both"/>
        <w:rPr>
          <w:rFonts w:asciiTheme="majorHAnsi" w:hAnsiTheme="majorHAnsi" w:cstheme="minorHAnsi"/>
          <w:sz w:val="22"/>
        </w:rPr>
      </w:pPr>
      <w:r w:rsidRPr="00BB5CB7">
        <w:rPr>
          <w:rFonts w:asciiTheme="majorHAnsi" w:eastAsia="Times New Roman" w:hAnsiTheme="majorHAnsi" w:cstheme="minorHAnsi"/>
          <w:sz w:val="22"/>
          <w:lang w:eastAsia="sl-SI"/>
        </w:rPr>
        <w:t>V________________ dne: __________</w:t>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V________________ dne: __________</w:t>
      </w:r>
    </w:p>
    <w:p w14:paraId="7E7B4812"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5A88C396" w14:textId="77777777" w:rsidR="004D477A" w:rsidRPr="00BB5CB7" w:rsidRDefault="004D477A" w:rsidP="004D477A">
      <w:pPr>
        <w:spacing w:after="0"/>
        <w:jc w:val="both"/>
        <w:rPr>
          <w:rFonts w:asciiTheme="majorHAnsi" w:eastAsia="Times New Roman" w:hAnsiTheme="majorHAnsi" w:cstheme="minorHAnsi"/>
          <w:sz w:val="22"/>
          <w:lang w:eastAsia="sl-SI"/>
        </w:rPr>
      </w:pPr>
      <w:r w:rsidRPr="00BB5CB7">
        <w:rPr>
          <w:rFonts w:asciiTheme="majorHAnsi" w:eastAsia="Times New Roman" w:hAnsiTheme="majorHAnsi" w:cstheme="minorHAnsi"/>
          <w:sz w:val="22"/>
          <w:lang w:eastAsia="sl-SI"/>
        </w:rPr>
        <w:t>Številka: _________________________</w:t>
      </w:r>
      <w:r w:rsidRPr="00BB5CB7">
        <w:rPr>
          <w:rFonts w:asciiTheme="majorHAnsi" w:eastAsia="Times New Roman" w:hAnsiTheme="majorHAnsi" w:cstheme="minorHAnsi"/>
          <w:sz w:val="22"/>
          <w:lang w:eastAsia="sl-SI"/>
        </w:rPr>
        <w:tab/>
      </w:r>
      <w:r w:rsidRPr="00BB5CB7">
        <w:rPr>
          <w:rFonts w:asciiTheme="majorHAnsi" w:eastAsia="Times New Roman" w:hAnsiTheme="majorHAnsi" w:cstheme="minorHAnsi"/>
          <w:sz w:val="22"/>
          <w:lang w:eastAsia="sl-SI"/>
        </w:rPr>
        <w:tab/>
        <w:t>Številka: ____________________</w:t>
      </w:r>
    </w:p>
    <w:p w14:paraId="4BC444CE"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43908194" w14:textId="77777777" w:rsidR="004D477A" w:rsidRPr="00BB5CB7" w:rsidRDefault="004D477A" w:rsidP="004D477A">
      <w:pPr>
        <w:spacing w:after="0"/>
        <w:jc w:val="both"/>
        <w:rPr>
          <w:rFonts w:asciiTheme="majorHAnsi" w:eastAsia="Times New Roman" w:hAnsiTheme="majorHAnsi" w:cstheme="minorHAnsi"/>
          <w:sz w:val="22"/>
          <w:lang w:eastAsia="sl-SI"/>
        </w:rPr>
      </w:pPr>
    </w:p>
    <w:p w14:paraId="19C7F671" w14:textId="77777777" w:rsidR="004D477A" w:rsidRPr="00BB5CB7" w:rsidRDefault="004D477A" w:rsidP="004D477A">
      <w:pPr>
        <w:tabs>
          <w:tab w:val="left" w:pos="5103"/>
        </w:tabs>
        <w:spacing w:after="0"/>
        <w:jc w:val="both"/>
        <w:rPr>
          <w:rFonts w:asciiTheme="majorHAnsi" w:eastAsia="Times New Roman" w:hAnsiTheme="majorHAnsi" w:cstheme="minorHAnsi"/>
          <w:b/>
          <w:sz w:val="22"/>
          <w:lang w:eastAsia="sl-SI"/>
        </w:rPr>
      </w:pPr>
      <w:r w:rsidRPr="00BB5CB7">
        <w:rPr>
          <w:rFonts w:asciiTheme="majorHAnsi" w:eastAsia="Times New Roman" w:hAnsiTheme="majorHAnsi" w:cstheme="minorHAnsi"/>
          <w:b/>
          <w:sz w:val="22"/>
          <w:lang w:eastAsia="sl-SI"/>
        </w:rPr>
        <w:t>IZVAJALEC:</w:t>
      </w:r>
      <w:r w:rsidRPr="00BB5CB7">
        <w:rPr>
          <w:rFonts w:asciiTheme="majorHAnsi" w:eastAsia="Times New Roman" w:hAnsiTheme="majorHAnsi" w:cstheme="minorHAnsi"/>
          <w:b/>
          <w:sz w:val="22"/>
          <w:lang w:eastAsia="sl-SI"/>
        </w:rPr>
        <w:tab/>
        <w:t>NAROČNIK:</w:t>
      </w:r>
    </w:p>
    <w:p w14:paraId="27460134" w14:textId="77777777" w:rsidR="004D477A" w:rsidRPr="00BB5CB7" w:rsidRDefault="004D477A" w:rsidP="004D477A">
      <w:pPr>
        <w:tabs>
          <w:tab w:val="left" w:pos="5103"/>
        </w:tabs>
        <w:spacing w:after="0"/>
        <w:jc w:val="both"/>
        <w:rPr>
          <w:rFonts w:asciiTheme="majorHAnsi" w:eastAsia="Arial Unicode MS" w:hAnsiTheme="majorHAnsi" w:cstheme="minorHAnsi"/>
          <w:sz w:val="22"/>
          <w:lang w:eastAsia="sl-SI"/>
        </w:rPr>
      </w:pPr>
      <w:r w:rsidRPr="00BB5CB7">
        <w:rPr>
          <w:rFonts w:asciiTheme="majorHAnsi" w:eastAsia="Times New Roman" w:hAnsiTheme="majorHAnsi" w:cstheme="minorHAnsi"/>
          <w:sz w:val="22"/>
          <w:lang w:eastAsia="sl-SI"/>
        </w:rPr>
        <w:t>________________________</w:t>
      </w:r>
      <w:r w:rsidRPr="00BB5CB7">
        <w:rPr>
          <w:rFonts w:asciiTheme="majorHAnsi" w:eastAsia="Times New Roman" w:hAnsiTheme="majorHAnsi" w:cstheme="minorHAnsi"/>
          <w:sz w:val="22"/>
          <w:lang w:eastAsia="sl-SI"/>
        </w:rPr>
        <w:tab/>
        <w:t xml:space="preserve">Komunala Brežice </w:t>
      </w:r>
      <w:proofErr w:type="spellStart"/>
      <w:r w:rsidRPr="00BB5CB7">
        <w:rPr>
          <w:rFonts w:asciiTheme="majorHAnsi" w:eastAsia="Times New Roman" w:hAnsiTheme="majorHAnsi" w:cstheme="minorHAnsi"/>
          <w:sz w:val="22"/>
          <w:lang w:eastAsia="sl-SI"/>
        </w:rPr>
        <w:t>d.o.o</w:t>
      </w:r>
      <w:proofErr w:type="spellEnd"/>
      <w:r w:rsidRPr="00BB5CB7">
        <w:rPr>
          <w:rFonts w:asciiTheme="majorHAnsi" w:eastAsia="Times New Roman" w:hAnsiTheme="majorHAnsi" w:cstheme="minorHAnsi"/>
          <w:sz w:val="22"/>
          <w:lang w:eastAsia="sl-SI"/>
        </w:rPr>
        <w:t>.</w:t>
      </w:r>
      <w:r w:rsidRPr="00BB5CB7">
        <w:rPr>
          <w:rFonts w:asciiTheme="majorHAnsi" w:eastAsia="Arial Unicode MS" w:hAnsiTheme="majorHAnsi" w:cstheme="minorHAnsi"/>
          <w:sz w:val="22"/>
          <w:lang w:eastAsia="sl-SI"/>
        </w:rPr>
        <w:t xml:space="preserve"> </w:t>
      </w:r>
    </w:p>
    <w:p w14:paraId="43A8EB8D" w14:textId="77777777" w:rsidR="004D477A" w:rsidRPr="00BB5CB7" w:rsidRDefault="004D477A" w:rsidP="004D477A">
      <w:pPr>
        <w:tabs>
          <w:tab w:val="left" w:pos="5103"/>
        </w:tabs>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ab/>
      </w:r>
      <w:r w:rsidRPr="00BB5CB7">
        <w:rPr>
          <w:rFonts w:asciiTheme="majorHAnsi" w:eastAsia="Times New Roman" w:hAnsiTheme="majorHAnsi" w:cstheme="minorHAnsi"/>
          <w:sz w:val="22"/>
          <w:lang w:eastAsia="sl-SI"/>
        </w:rPr>
        <w:t>Jadranka Novoselec , direktorica</w:t>
      </w:r>
    </w:p>
    <w:p w14:paraId="42615AE3"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2BE88810" w14:textId="77777777" w:rsidR="004D477A" w:rsidRPr="00BB5CB7" w:rsidRDefault="004D477A" w:rsidP="004D477A">
      <w:pPr>
        <w:spacing w:after="0"/>
        <w:jc w:val="both"/>
        <w:rPr>
          <w:rFonts w:asciiTheme="majorHAnsi" w:eastAsia="Arial Unicode MS" w:hAnsiTheme="majorHAnsi" w:cstheme="minorHAnsi"/>
          <w:sz w:val="22"/>
          <w:lang w:eastAsia="sl-SI"/>
        </w:rPr>
      </w:pPr>
    </w:p>
    <w:p w14:paraId="12B8A03D" w14:textId="77777777" w:rsidR="004D477A" w:rsidRPr="00BB5CB7" w:rsidRDefault="004D477A" w:rsidP="004D477A">
      <w:pPr>
        <w:spacing w:after="0"/>
        <w:jc w:val="both"/>
        <w:rPr>
          <w:rFonts w:asciiTheme="majorHAnsi" w:eastAsia="Arial Unicode MS" w:hAnsiTheme="majorHAnsi" w:cstheme="minorHAnsi"/>
          <w:b/>
          <w:sz w:val="22"/>
          <w:lang w:eastAsia="sl-SI"/>
        </w:rPr>
      </w:pPr>
      <w:r w:rsidRPr="00BB5CB7">
        <w:rPr>
          <w:rFonts w:asciiTheme="majorHAnsi" w:eastAsia="Arial Unicode MS" w:hAnsiTheme="majorHAnsi" w:cstheme="minorHAnsi"/>
          <w:b/>
          <w:sz w:val="22"/>
          <w:lang w:eastAsia="sl-SI"/>
        </w:rPr>
        <w:t>Priloge:</w:t>
      </w:r>
    </w:p>
    <w:p w14:paraId="1BD46568" w14:textId="7C16B78F" w:rsidR="00962133" w:rsidRPr="004D477A" w:rsidRDefault="004D477A" w:rsidP="004D477A">
      <w:pPr>
        <w:spacing w:after="0"/>
        <w:jc w:val="both"/>
        <w:rPr>
          <w:rFonts w:asciiTheme="majorHAnsi" w:eastAsia="Arial Unicode MS" w:hAnsiTheme="majorHAnsi" w:cstheme="minorHAnsi"/>
          <w:sz w:val="22"/>
          <w:lang w:eastAsia="sl-SI"/>
        </w:rPr>
      </w:pPr>
      <w:r w:rsidRPr="00BB5CB7">
        <w:rPr>
          <w:rFonts w:asciiTheme="majorHAnsi" w:eastAsia="Arial Unicode MS" w:hAnsiTheme="majorHAnsi" w:cstheme="minorHAnsi"/>
          <w:sz w:val="22"/>
          <w:lang w:eastAsia="sl-SI"/>
        </w:rPr>
        <w:t xml:space="preserve">-  Ponudbeni predračun- ponudba </w:t>
      </w:r>
    </w:p>
    <w:sectPr w:rsidR="00962133" w:rsidRPr="004D477A" w:rsidSect="006037EB">
      <w:headerReference w:type="even" r:id="rId7"/>
      <w:headerReference w:type="default" r:id="rId8"/>
      <w:footerReference w:type="even" r:id="rId9"/>
      <w:footerReference w:type="default" r:id="rId10"/>
      <w:headerReference w:type="first" r:id="rId11"/>
      <w:footerReference w:type="first" r:id="rId12"/>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71F9" w14:textId="77777777" w:rsidR="004D477A" w:rsidRDefault="004D477A" w:rsidP="004D477A">
      <w:pPr>
        <w:spacing w:after="0" w:line="240" w:lineRule="auto"/>
      </w:pPr>
      <w:r>
        <w:separator/>
      </w:r>
    </w:p>
  </w:endnote>
  <w:endnote w:type="continuationSeparator" w:id="0">
    <w:p w14:paraId="5B1B837E" w14:textId="77777777" w:rsidR="004D477A" w:rsidRDefault="004D477A" w:rsidP="004D4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3371" w14:textId="77777777" w:rsidR="002A7318" w:rsidRDefault="004D47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996DF" w14:textId="77777777" w:rsidR="002A7318" w:rsidRDefault="004D477A" w:rsidP="00C13A7B">
    <w:pPr>
      <w:pStyle w:val="Noga"/>
      <w:ind w:left="-709"/>
    </w:pPr>
    <w:r>
      <w:rPr>
        <w:noProof/>
        <w:lang w:eastAsia="sl-SI"/>
      </w:rPr>
      <w:drawing>
        <wp:inline distT="0" distB="0" distL="0" distR="0" wp14:anchorId="62B74D6B" wp14:editId="2D21F94F">
          <wp:extent cx="306474" cy="306474"/>
          <wp:effectExtent l="0" t="0" r="0" b="0"/>
          <wp:docPr id="27" name="Slika 27"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65408" behindDoc="1" locked="0" layoutInCell="1" allowOverlap="1" wp14:anchorId="0B6613B5" wp14:editId="660ECF95">
          <wp:simplePos x="0" y="0"/>
          <wp:positionH relativeFrom="page">
            <wp:posOffset>476834</wp:posOffset>
          </wp:positionH>
          <wp:positionV relativeFrom="paragraph">
            <wp:posOffset>-107198</wp:posOffset>
          </wp:positionV>
          <wp:extent cx="7020385" cy="330406"/>
          <wp:effectExtent l="0" t="0" r="0" b="0"/>
          <wp:wrapNone/>
          <wp:docPr id="28" name="Slika 28"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613E763F" wp14:editId="344B370A">
          <wp:extent cx="552869" cy="305933"/>
          <wp:effectExtent l="0" t="0" r="0" b="0"/>
          <wp:docPr id="29" name="Slika 29"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448B408A" wp14:editId="2D37DA08">
          <wp:extent cx="305933" cy="305933"/>
          <wp:effectExtent l="0" t="0" r="0" b="0"/>
          <wp:docPr id="30" name="Slika 30"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9988" w14:textId="77777777" w:rsidR="002A7318" w:rsidRDefault="004D47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EF4B" w14:textId="77777777" w:rsidR="004D477A" w:rsidRDefault="004D477A" w:rsidP="004D477A">
      <w:pPr>
        <w:spacing w:after="0" w:line="240" w:lineRule="auto"/>
      </w:pPr>
      <w:r>
        <w:separator/>
      </w:r>
    </w:p>
  </w:footnote>
  <w:footnote w:type="continuationSeparator" w:id="0">
    <w:p w14:paraId="1FDD2F61" w14:textId="77777777" w:rsidR="004D477A" w:rsidRDefault="004D477A" w:rsidP="004D477A">
      <w:pPr>
        <w:spacing w:after="0" w:line="240" w:lineRule="auto"/>
      </w:pPr>
      <w:r>
        <w:continuationSeparator/>
      </w:r>
    </w:p>
  </w:footnote>
  <w:footnote w:id="1">
    <w:p w14:paraId="0FF486D3" w14:textId="77777777" w:rsidR="004D477A" w:rsidRPr="00A70970" w:rsidRDefault="004D477A" w:rsidP="004D477A">
      <w:pPr>
        <w:pStyle w:val="Sprotnaopomba-besedilo"/>
        <w:rPr>
          <w:rFonts w:asciiTheme="minorHAnsi" w:hAnsiTheme="minorHAnsi" w:cstheme="minorHAnsi"/>
        </w:rPr>
      </w:pPr>
      <w:r w:rsidRPr="00A70970">
        <w:rPr>
          <w:rStyle w:val="Sprotnaopomba-sklic"/>
          <w:rFonts w:asciiTheme="minorHAnsi" w:hAnsiTheme="minorHAnsi" w:cstheme="minorHAnsi"/>
        </w:rPr>
        <w:footnoteRef/>
      </w:r>
      <w:r w:rsidRPr="00A70970">
        <w:rPr>
          <w:rFonts w:asciiTheme="minorHAnsi" w:hAnsiTheme="minorHAnsi" w:cstheme="minorHAnsi"/>
        </w:rPr>
        <w:t xml:space="preserve"> V kolikor ponudnik oddaja ponudbo za več sklopov izpolni obrazec ločeno za vsak sklop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F151" w14:textId="77777777" w:rsidR="002A7318" w:rsidRDefault="004D477A">
    <w:pPr>
      <w:pStyle w:val="Glava"/>
    </w:pPr>
    <w:r>
      <w:rPr>
        <w:noProof/>
      </w:rPr>
      <w:pict w14:anchorId="32E4F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26" type="#_x0000_t75" style="position:absolute;margin-left:0;margin-top:0;width:137.55pt;height:189.75pt;z-index:-251656192;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3A2E1" w14:textId="77777777" w:rsidR="002A7318" w:rsidRPr="003150BC" w:rsidRDefault="004D477A" w:rsidP="00902534">
    <w:pPr>
      <w:pStyle w:val="Glava"/>
    </w:pPr>
    <w:r w:rsidRPr="008E6E16">
      <w:rPr>
        <w:noProof/>
        <w:sz w:val="8"/>
        <w:szCs w:val="8"/>
        <w:lang w:eastAsia="sl-SI"/>
      </w:rPr>
      <mc:AlternateContent>
        <mc:Choice Requires="wps">
          <w:drawing>
            <wp:anchor distT="45720" distB="45720" distL="114300" distR="114300" simplePos="0" relativeHeight="251664384" behindDoc="0" locked="0" layoutInCell="1" allowOverlap="1" wp14:anchorId="39D0CF66" wp14:editId="1AB153B9">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2863EEE0" w14:textId="77777777" w:rsidR="002A7318" w:rsidRPr="0059554C" w:rsidRDefault="004D477A" w:rsidP="006F5FA7">
                          <w:pPr>
                            <w:pStyle w:val="Brezrazmikov"/>
                            <w:jc w:val="right"/>
                            <w:rPr>
                              <w:color w:val="7F7F7F"/>
                              <w:sz w:val="12"/>
                            </w:rPr>
                          </w:pPr>
                          <w:r w:rsidRPr="0059554C">
                            <w:rPr>
                              <w:color w:val="7F7F7F"/>
                              <w:sz w:val="12"/>
                            </w:rPr>
                            <w:t>OB 7.5-</w:t>
                          </w:r>
                          <w:r>
                            <w:rPr>
                              <w:color w:val="7F7F7F"/>
                              <w:sz w:val="12"/>
                            </w:rPr>
                            <w:t>1</w:t>
                          </w:r>
                        </w:p>
                        <w:p w14:paraId="1CCFC844" w14:textId="77777777" w:rsidR="002A7318" w:rsidRPr="0059554C" w:rsidRDefault="004D477A" w:rsidP="006F5FA7">
                          <w:pPr>
                            <w:pStyle w:val="Brezrazmikov"/>
                            <w:jc w:val="right"/>
                            <w:rPr>
                              <w:color w:val="7F7F7F"/>
                              <w:sz w:val="12"/>
                            </w:rPr>
                          </w:pPr>
                          <w:r>
                            <w:rPr>
                              <w:color w:val="7F7F7F"/>
                              <w:sz w:val="12"/>
                            </w:rPr>
                            <w:t>IZDAJA 4</w:t>
                          </w:r>
                        </w:p>
                        <w:p w14:paraId="6A4297B7" w14:textId="77777777" w:rsidR="002A7318" w:rsidRPr="0059554C" w:rsidRDefault="004D477A"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D0CF66" id="_x0000_t202" coordsize="21600,21600" o:spt="202" path="m,l,21600r21600,l21600,xe">
              <v:stroke joinstyle="miter"/>
              <v:path gradientshapeok="t" o:connecttype="rect"/>
            </v:shapetype>
            <v:shape id="Polje z besedilom 2" o:spid="_x0000_s1026" type="#_x0000_t202" style="position:absolute;margin-left:431.7pt;margin-top:-3.6pt;width:87.75pt;height:44.2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2863EEE0" w14:textId="77777777" w:rsidR="002A7318" w:rsidRPr="0059554C" w:rsidRDefault="004D477A" w:rsidP="006F5FA7">
                    <w:pPr>
                      <w:pStyle w:val="Brezrazmikov"/>
                      <w:jc w:val="right"/>
                      <w:rPr>
                        <w:color w:val="7F7F7F"/>
                        <w:sz w:val="12"/>
                      </w:rPr>
                    </w:pPr>
                    <w:r w:rsidRPr="0059554C">
                      <w:rPr>
                        <w:color w:val="7F7F7F"/>
                        <w:sz w:val="12"/>
                      </w:rPr>
                      <w:t>OB 7.5-</w:t>
                    </w:r>
                    <w:r>
                      <w:rPr>
                        <w:color w:val="7F7F7F"/>
                        <w:sz w:val="12"/>
                      </w:rPr>
                      <w:t>1</w:t>
                    </w:r>
                  </w:p>
                  <w:p w14:paraId="1CCFC844" w14:textId="77777777" w:rsidR="002A7318" w:rsidRPr="0059554C" w:rsidRDefault="004D477A" w:rsidP="006F5FA7">
                    <w:pPr>
                      <w:pStyle w:val="Brezrazmikov"/>
                      <w:jc w:val="right"/>
                      <w:rPr>
                        <w:color w:val="7F7F7F"/>
                        <w:sz w:val="12"/>
                      </w:rPr>
                    </w:pPr>
                    <w:r>
                      <w:rPr>
                        <w:color w:val="7F7F7F"/>
                        <w:sz w:val="12"/>
                      </w:rPr>
                      <w:t>IZDAJA 4</w:t>
                    </w:r>
                  </w:p>
                  <w:p w14:paraId="6A4297B7" w14:textId="77777777" w:rsidR="002A7318" w:rsidRPr="0059554C" w:rsidRDefault="004D477A"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56</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61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1FE5A79E" wp14:editId="485C0FD8">
          <wp:simplePos x="0" y="0"/>
          <wp:positionH relativeFrom="column">
            <wp:posOffset>-424386</wp:posOffset>
          </wp:positionH>
          <wp:positionV relativeFrom="paragraph">
            <wp:posOffset>55245</wp:posOffset>
          </wp:positionV>
          <wp:extent cx="1371156" cy="504317"/>
          <wp:effectExtent l="0" t="0" r="635" b="0"/>
          <wp:wrapNone/>
          <wp:docPr id="25" name="Slika 25"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3360" behindDoc="0" locked="0" layoutInCell="1" allowOverlap="1" wp14:anchorId="0ED8BB32" wp14:editId="2B922BF5">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8404627" w14:textId="77777777" w:rsidR="002A7318" w:rsidRPr="008D7C9C" w:rsidRDefault="004D477A" w:rsidP="008D7C9C">
                          <w:pPr>
                            <w:pStyle w:val="Brezrazmikov1"/>
                            <w:rPr>
                              <w:sz w:val="10"/>
                            </w:rPr>
                          </w:pPr>
                          <w:bookmarkStart w:id="29" w:name="_Hlk121404941"/>
                          <w:bookmarkStart w:id="30" w:name="_Hlk121404942"/>
                          <w:bookmarkStart w:id="31" w:name="_Hlk121404943"/>
                          <w:bookmarkStart w:id="32" w:name="_Hlk121404944"/>
                          <w:bookmarkStart w:id="33" w:name="_Hlk121404945"/>
                          <w:bookmarkStart w:id="34" w:name="_Hlk121404946"/>
                          <w:bookmarkStart w:id="35" w:name="_Hlk121404947"/>
                          <w:bookmarkStart w:id="36" w:name="_Hlk121404948"/>
                          <w:bookmarkStart w:id="37" w:name="_Hlk121404949"/>
                          <w:bookmarkStart w:id="38" w:name="_Hlk121404950"/>
                          <w:bookmarkStart w:id="39" w:name="_Hlk121404951"/>
                          <w:bookmarkStart w:id="40" w:name="_Hlk121404952"/>
                          <w:bookmarkStart w:id="41" w:name="_Hlk121404961"/>
                          <w:bookmarkStart w:id="42" w:name="_Hlk121404962"/>
                          <w:r w:rsidRPr="008D7C9C">
                            <w:rPr>
                              <w:sz w:val="10"/>
                            </w:rPr>
                            <w:t>Cesta bratov Milavcev 42, 8250 Brežice</w:t>
                          </w:r>
                        </w:p>
                        <w:p w14:paraId="14D027BA" w14:textId="77777777" w:rsidR="002A7318" w:rsidRPr="008D7C9C" w:rsidRDefault="004D477A" w:rsidP="008D7C9C">
                          <w:pPr>
                            <w:pStyle w:val="Brezrazmikov1"/>
                            <w:rPr>
                              <w:sz w:val="10"/>
                            </w:rPr>
                          </w:pPr>
                          <w:r w:rsidRPr="008D7C9C">
                            <w:rPr>
                              <w:sz w:val="10"/>
                            </w:rPr>
                            <w:t xml:space="preserve">T: (07) </w:t>
                          </w:r>
                          <w:r w:rsidRPr="008D7C9C">
                            <w:rPr>
                              <w:sz w:val="10"/>
                            </w:rPr>
                            <w:t>6209 250 F: (07) 6209 280</w:t>
                          </w:r>
                        </w:p>
                        <w:p w14:paraId="1090D115" w14:textId="77777777" w:rsidR="002A7318" w:rsidRPr="008D7C9C" w:rsidRDefault="004D477A" w:rsidP="008D7C9C">
                          <w:pPr>
                            <w:pStyle w:val="Brezrazmikov1"/>
                            <w:rPr>
                              <w:sz w:val="10"/>
                            </w:rPr>
                          </w:pPr>
                          <w:r w:rsidRPr="008D7C9C">
                            <w:rPr>
                              <w:sz w:val="10"/>
                            </w:rPr>
                            <w:t>info@komunala-brezice.si</w:t>
                          </w:r>
                        </w:p>
                        <w:p w14:paraId="1EB1C32F" w14:textId="77777777" w:rsidR="002A7318" w:rsidRPr="008D7C9C" w:rsidRDefault="004D477A" w:rsidP="008D7C9C">
                          <w:pPr>
                            <w:pStyle w:val="Brezrazmikov1"/>
                            <w:rPr>
                              <w:sz w:val="10"/>
                            </w:rPr>
                          </w:pPr>
                          <w:r w:rsidRPr="008D7C9C">
                            <w:rPr>
                              <w:sz w:val="10"/>
                            </w:rPr>
                            <w:t>www.komunala-brezice.si</w:t>
                          </w:r>
                        </w:p>
                        <w:p w14:paraId="2499B087" w14:textId="77777777" w:rsidR="002A7318" w:rsidRPr="008D7C9C" w:rsidRDefault="004D477A" w:rsidP="008D7C9C">
                          <w:pPr>
                            <w:pStyle w:val="Brezrazmikov1"/>
                            <w:rPr>
                              <w:sz w:val="10"/>
                            </w:rPr>
                          </w:pPr>
                          <w:r w:rsidRPr="008D7C9C">
                            <w:rPr>
                              <w:sz w:val="10"/>
                            </w:rPr>
                            <w:t>Matična št.: 6069185000</w:t>
                          </w:r>
                        </w:p>
                        <w:p w14:paraId="3715E557" w14:textId="77777777" w:rsidR="002A7318" w:rsidRPr="008D7C9C" w:rsidRDefault="004D477A" w:rsidP="008D7C9C">
                          <w:pPr>
                            <w:pStyle w:val="Brezrazmikov1"/>
                            <w:rPr>
                              <w:sz w:val="10"/>
                            </w:rPr>
                          </w:pPr>
                          <w:r w:rsidRPr="008D7C9C">
                            <w:rPr>
                              <w:sz w:val="10"/>
                            </w:rPr>
                            <w:t>ID za DDV: SI21101906</w:t>
                          </w:r>
                        </w:p>
                        <w:p w14:paraId="5E0BFA38" w14:textId="77777777" w:rsidR="002A7318" w:rsidRPr="008D7C9C" w:rsidRDefault="004D477A" w:rsidP="008D7C9C">
                          <w:pPr>
                            <w:pStyle w:val="Brezrazmikov1"/>
                            <w:rPr>
                              <w:sz w:val="10"/>
                            </w:rPr>
                          </w:pPr>
                          <w:r w:rsidRPr="008D7C9C">
                            <w:rPr>
                              <w:sz w:val="10"/>
                            </w:rPr>
                            <w:t>Registrski organ: Okrožno sodišče Krško, št. vpisa: 2011/46676</w:t>
                          </w:r>
                        </w:p>
                        <w:p w14:paraId="0C8B185A" w14:textId="77777777" w:rsidR="002A7318" w:rsidRPr="008D7C9C" w:rsidRDefault="004D477A" w:rsidP="008D7C9C">
                          <w:pPr>
                            <w:pStyle w:val="Brezrazmikov1"/>
                            <w:rPr>
                              <w:sz w:val="10"/>
                            </w:rPr>
                          </w:pPr>
                          <w:r w:rsidRPr="008D7C9C">
                            <w:rPr>
                              <w:sz w:val="10"/>
                            </w:rPr>
                            <w:t>Transakcijski računi:</w:t>
                          </w:r>
                        </w:p>
                        <w:p w14:paraId="4F31FEA6" w14:textId="77777777" w:rsidR="002A7318" w:rsidRPr="008D7C9C" w:rsidRDefault="004D477A" w:rsidP="008D7C9C">
                          <w:pPr>
                            <w:pStyle w:val="Brezrazmikov1"/>
                            <w:rPr>
                              <w:sz w:val="10"/>
                            </w:rPr>
                          </w:pPr>
                          <w:r w:rsidRPr="008D7C9C">
                            <w:rPr>
                              <w:sz w:val="10"/>
                            </w:rPr>
                            <w:t xml:space="preserve">SI56 0237 3025 9670 191 – NLB </w:t>
                          </w:r>
                          <w:proofErr w:type="spellStart"/>
                          <w:r w:rsidRPr="008D7C9C">
                            <w:rPr>
                              <w:sz w:val="10"/>
                            </w:rPr>
                            <w:t>d.d</w:t>
                          </w:r>
                          <w:proofErr w:type="spellEnd"/>
                          <w:r w:rsidRPr="008D7C9C">
                            <w:rPr>
                              <w:sz w:val="10"/>
                            </w:rPr>
                            <w:t>.</w:t>
                          </w:r>
                        </w:p>
                        <w:p w14:paraId="4C030ADC" w14:textId="77777777" w:rsidR="002A7318" w:rsidRPr="008D7C9C" w:rsidRDefault="004D477A" w:rsidP="008D7C9C">
                          <w:pPr>
                            <w:pStyle w:val="Brezrazmikov1"/>
                            <w:rPr>
                              <w:sz w:val="10"/>
                            </w:rPr>
                          </w:pPr>
                          <w:r w:rsidRPr="008D7C9C">
                            <w:rPr>
                              <w:sz w:val="10"/>
                            </w:rPr>
                            <w:t xml:space="preserve">SI56 3300 0000 </w:t>
                          </w:r>
                          <w:r w:rsidRPr="008D7C9C">
                            <w:rPr>
                              <w:sz w:val="10"/>
                            </w:rPr>
                            <w:t xml:space="preserve">5298 907 – ADDIKO bank </w:t>
                          </w:r>
                          <w:proofErr w:type="spellStart"/>
                          <w:r w:rsidRPr="008D7C9C">
                            <w:rPr>
                              <w:sz w:val="10"/>
                            </w:rPr>
                            <w:t>d.d</w:t>
                          </w:r>
                          <w:proofErr w:type="spellEnd"/>
                          <w:r w:rsidRPr="008D7C9C">
                            <w:rPr>
                              <w:sz w:val="10"/>
                            </w:rPr>
                            <w:t>.</w:t>
                          </w:r>
                        </w:p>
                        <w:p w14:paraId="2BC46A9F" w14:textId="77777777" w:rsidR="002A7318" w:rsidRPr="008D7C9C" w:rsidRDefault="004D477A" w:rsidP="008D7C9C">
                          <w:pPr>
                            <w:pStyle w:val="Brezrazmikov1"/>
                            <w:rPr>
                              <w:sz w:val="10"/>
                            </w:rPr>
                          </w:pPr>
                          <w:r w:rsidRPr="008D7C9C">
                            <w:rPr>
                              <w:sz w:val="10"/>
                            </w:rPr>
                            <w:t xml:space="preserve">SI56 6000 0000 0253 144 – Hranilnica LON </w:t>
                          </w:r>
                          <w:proofErr w:type="spellStart"/>
                          <w:r w:rsidRPr="008D7C9C">
                            <w:rPr>
                              <w:sz w:val="10"/>
                            </w:rPr>
                            <w:t>d.d</w:t>
                          </w:r>
                          <w:proofErr w:type="spellEnd"/>
                          <w:r w:rsidRPr="008D7C9C">
                            <w:rPr>
                              <w:sz w:val="10"/>
                            </w:rPr>
                            <w:t>.</w:t>
                          </w:r>
                          <w:bookmarkEnd w:id="29"/>
                          <w:bookmarkEnd w:id="30"/>
                          <w:bookmarkEnd w:id="31"/>
                          <w:bookmarkEnd w:id="32"/>
                          <w:bookmarkEnd w:id="33"/>
                          <w:bookmarkEnd w:id="34"/>
                          <w:bookmarkEnd w:id="35"/>
                          <w:bookmarkEnd w:id="36"/>
                          <w:bookmarkEnd w:id="37"/>
                          <w:bookmarkEnd w:id="38"/>
                          <w:bookmarkEnd w:id="39"/>
                          <w:bookmarkEnd w:id="40"/>
                          <w:bookmarkEnd w:id="41"/>
                          <w:bookmarkEnd w:id="42"/>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ED8BB32" id="_x0000_s1027" type="#_x0000_t202" style="position:absolute;margin-left:-40.8pt;margin-top:40.6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38404627" w14:textId="77777777" w:rsidR="002A7318" w:rsidRPr="008D7C9C" w:rsidRDefault="004D477A" w:rsidP="008D7C9C">
                    <w:pPr>
                      <w:pStyle w:val="Brezrazmikov1"/>
                      <w:rPr>
                        <w:sz w:val="10"/>
                      </w:rPr>
                    </w:pPr>
                    <w:bookmarkStart w:id="43" w:name="_Hlk121404941"/>
                    <w:bookmarkStart w:id="44" w:name="_Hlk121404942"/>
                    <w:bookmarkStart w:id="45" w:name="_Hlk121404943"/>
                    <w:bookmarkStart w:id="46" w:name="_Hlk121404944"/>
                    <w:bookmarkStart w:id="47" w:name="_Hlk121404945"/>
                    <w:bookmarkStart w:id="48" w:name="_Hlk121404946"/>
                    <w:bookmarkStart w:id="49" w:name="_Hlk121404947"/>
                    <w:bookmarkStart w:id="50" w:name="_Hlk121404948"/>
                    <w:bookmarkStart w:id="51" w:name="_Hlk121404949"/>
                    <w:bookmarkStart w:id="52" w:name="_Hlk121404950"/>
                    <w:bookmarkStart w:id="53" w:name="_Hlk121404951"/>
                    <w:bookmarkStart w:id="54" w:name="_Hlk121404952"/>
                    <w:bookmarkStart w:id="55" w:name="_Hlk121404961"/>
                    <w:bookmarkStart w:id="56" w:name="_Hlk121404962"/>
                    <w:r w:rsidRPr="008D7C9C">
                      <w:rPr>
                        <w:sz w:val="10"/>
                      </w:rPr>
                      <w:t>Cesta bratov Milavcev 42, 8250 Brežice</w:t>
                    </w:r>
                  </w:p>
                  <w:p w14:paraId="14D027BA" w14:textId="77777777" w:rsidR="002A7318" w:rsidRPr="008D7C9C" w:rsidRDefault="004D477A" w:rsidP="008D7C9C">
                    <w:pPr>
                      <w:pStyle w:val="Brezrazmikov1"/>
                      <w:rPr>
                        <w:sz w:val="10"/>
                      </w:rPr>
                    </w:pPr>
                    <w:r w:rsidRPr="008D7C9C">
                      <w:rPr>
                        <w:sz w:val="10"/>
                      </w:rPr>
                      <w:t xml:space="preserve">T: (07) </w:t>
                    </w:r>
                    <w:r w:rsidRPr="008D7C9C">
                      <w:rPr>
                        <w:sz w:val="10"/>
                      </w:rPr>
                      <w:t>6209 250 F: (07) 6209 280</w:t>
                    </w:r>
                  </w:p>
                  <w:p w14:paraId="1090D115" w14:textId="77777777" w:rsidR="002A7318" w:rsidRPr="008D7C9C" w:rsidRDefault="004D477A" w:rsidP="008D7C9C">
                    <w:pPr>
                      <w:pStyle w:val="Brezrazmikov1"/>
                      <w:rPr>
                        <w:sz w:val="10"/>
                      </w:rPr>
                    </w:pPr>
                    <w:r w:rsidRPr="008D7C9C">
                      <w:rPr>
                        <w:sz w:val="10"/>
                      </w:rPr>
                      <w:t>info@komunala-brezice.si</w:t>
                    </w:r>
                  </w:p>
                  <w:p w14:paraId="1EB1C32F" w14:textId="77777777" w:rsidR="002A7318" w:rsidRPr="008D7C9C" w:rsidRDefault="004D477A" w:rsidP="008D7C9C">
                    <w:pPr>
                      <w:pStyle w:val="Brezrazmikov1"/>
                      <w:rPr>
                        <w:sz w:val="10"/>
                      </w:rPr>
                    </w:pPr>
                    <w:r w:rsidRPr="008D7C9C">
                      <w:rPr>
                        <w:sz w:val="10"/>
                      </w:rPr>
                      <w:t>www.komunala-brezice.si</w:t>
                    </w:r>
                  </w:p>
                  <w:p w14:paraId="2499B087" w14:textId="77777777" w:rsidR="002A7318" w:rsidRPr="008D7C9C" w:rsidRDefault="004D477A" w:rsidP="008D7C9C">
                    <w:pPr>
                      <w:pStyle w:val="Brezrazmikov1"/>
                      <w:rPr>
                        <w:sz w:val="10"/>
                      </w:rPr>
                    </w:pPr>
                    <w:r w:rsidRPr="008D7C9C">
                      <w:rPr>
                        <w:sz w:val="10"/>
                      </w:rPr>
                      <w:t>Matična št.: 6069185000</w:t>
                    </w:r>
                  </w:p>
                  <w:p w14:paraId="3715E557" w14:textId="77777777" w:rsidR="002A7318" w:rsidRPr="008D7C9C" w:rsidRDefault="004D477A" w:rsidP="008D7C9C">
                    <w:pPr>
                      <w:pStyle w:val="Brezrazmikov1"/>
                      <w:rPr>
                        <w:sz w:val="10"/>
                      </w:rPr>
                    </w:pPr>
                    <w:r w:rsidRPr="008D7C9C">
                      <w:rPr>
                        <w:sz w:val="10"/>
                      </w:rPr>
                      <w:t>ID za DDV: SI21101906</w:t>
                    </w:r>
                  </w:p>
                  <w:p w14:paraId="5E0BFA38" w14:textId="77777777" w:rsidR="002A7318" w:rsidRPr="008D7C9C" w:rsidRDefault="004D477A" w:rsidP="008D7C9C">
                    <w:pPr>
                      <w:pStyle w:val="Brezrazmikov1"/>
                      <w:rPr>
                        <w:sz w:val="10"/>
                      </w:rPr>
                    </w:pPr>
                    <w:r w:rsidRPr="008D7C9C">
                      <w:rPr>
                        <w:sz w:val="10"/>
                      </w:rPr>
                      <w:t>Registrski organ: Okrožno sodišče Krško, št. vpisa: 2011/46676</w:t>
                    </w:r>
                  </w:p>
                  <w:p w14:paraId="0C8B185A" w14:textId="77777777" w:rsidR="002A7318" w:rsidRPr="008D7C9C" w:rsidRDefault="004D477A" w:rsidP="008D7C9C">
                    <w:pPr>
                      <w:pStyle w:val="Brezrazmikov1"/>
                      <w:rPr>
                        <w:sz w:val="10"/>
                      </w:rPr>
                    </w:pPr>
                    <w:r w:rsidRPr="008D7C9C">
                      <w:rPr>
                        <w:sz w:val="10"/>
                      </w:rPr>
                      <w:t>Transakcijski računi:</w:t>
                    </w:r>
                  </w:p>
                  <w:p w14:paraId="4F31FEA6" w14:textId="77777777" w:rsidR="002A7318" w:rsidRPr="008D7C9C" w:rsidRDefault="004D477A" w:rsidP="008D7C9C">
                    <w:pPr>
                      <w:pStyle w:val="Brezrazmikov1"/>
                      <w:rPr>
                        <w:sz w:val="10"/>
                      </w:rPr>
                    </w:pPr>
                    <w:r w:rsidRPr="008D7C9C">
                      <w:rPr>
                        <w:sz w:val="10"/>
                      </w:rPr>
                      <w:t xml:space="preserve">SI56 0237 3025 9670 191 – NLB </w:t>
                    </w:r>
                    <w:proofErr w:type="spellStart"/>
                    <w:r w:rsidRPr="008D7C9C">
                      <w:rPr>
                        <w:sz w:val="10"/>
                      </w:rPr>
                      <w:t>d.d</w:t>
                    </w:r>
                    <w:proofErr w:type="spellEnd"/>
                    <w:r w:rsidRPr="008D7C9C">
                      <w:rPr>
                        <w:sz w:val="10"/>
                      </w:rPr>
                      <w:t>.</w:t>
                    </w:r>
                  </w:p>
                  <w:p w14:paraId="4C030ADC" w14:textId="77777777" w:rsidR="002A7318" w:rsidRPr="008D7C9C" w:rsidRDefault="004D477A" w:rsidP="008D7C9C">
                    <w:pPr>
                      <w:pStyle w:val="Brezrazmikov1"/>
                      <w:rPr>
                        <w:sz w:val="10"/>
                      </w:rPr>
                    </w:pPr>
                    <w:r w:rsidRPr="008D7C9C">
                      <w:rPr>
                        <w:sz w:val="10"/>
                      </w:rPr>
                      <w:t xml:space="preserve">SI56 3300 0000 </w:t>
                    </w:r>
                    <w:r w:rsidRPr="008D7C9C">
                      <w:rPr>
                        <w:sz w:val="10"/>
                      </w:rPr>
                      <w:t xml:space="preserve">5298 907 – ADDIKO bank </w:t>
                    </w:r>
                    <w:proofErr w:type="spellStart"/>
                    <w:r w:rsidRPr="008D7C9C">
                      <w:rPr>
                        <w:sz w:val="10"/>
                      </w:rPr>
                      <w:t>d.d</w:t>
                    </w:r>
                    <w:proofErr w:type="spellEnd"/>
                    <w:r w:rsidRPr="008D7C9C">
                      <w:rPr>
                        <w:sz w:val="10"/>
                      </w:rPr>
                      <w:t>.</w:t>
                    </w:r>
                  </w:p>
                  <w:p w14:paraId="2BC46A9F" w14:textId="77777777" w:rsidR="002A7318" w:rsidRPr="008D7C9C" w:rsidRDefault="004D477A" w:rsidP="008D7C9C">
                    <w:pPr>
                      <w:pStyle w:val="Brezrazmikov1"/>
                      <w:rPr>
                        <w:sz w:val="10"/>
                      </w:rPr>
                    </w:pPr>
                    <w:r w:rsidRPr="008D7C9C">
                      <w:rPr>
                        <w:sz w:val="10"/>
                      </w:rPr>
                      <w:t xml:space="preserve">SI56 6000 0000 0253 144 – Hranilnica LON </w:t>
                    </w:r>
                    <w:proofErr w:type="spellStart"/>
                    <w:r w:rsidRPr="008D7C9C">
                      <w:rPr>
                        <w:sz w:val="10"/>
                      </w:rPr>
                      <w:t>d.d</w:t>
                    </w:r>
                    <w:proofErr w:type="spellEnd"/>
                    <w:r w:rsidRPr="008D7C9C">
                      <w:rPr>
                        <w:sz w:val="10"/>
                      </w:rPr>
                      <w:t>.</w:t>
                    </w:r>
                    <w:bookmarkEnd w:id="43"/>
                    <w:bookmarkEnd w:id="44"/>
                    <w:bookmarkEnd w:id="45"/>
                    <w:bookmarkEnd w:id="46"/>
                    <w:bookmarkEnd w:id="47"/>
                    <w:bookmarkEnd w:id="48"/>
                    <w:bookmarkEnd w:id="49"/>
                    <w:bookmarkEnd w:id="50"/>
                    <w:bookmarkEnd w:id="51"/>
                    <w:bookmarkEnd w:id="52"/>
                    <w:bookmarkEnd w:id="53"/>
                    <w:bookmarkEnd w:id="54"/>
                    <w:bookmarkEnd w:id="55"/>
                    <w:bookmarkEnd w:id="56"/>
                  </w:p>
                </w:txbxContent>
              </v:textbox>
              <w10:wrap type="square"/>
            </v:shape>
          </w:pict>
        </mc:Fallback>
      </mc:AlternateContent>
    </w:r>
    <w:r>
      <w:rPr>
        <w:noProof/>
        <w:lang w:eastAsia="sl-SI"/>
      </w:rPr>
      <w:drawing>
        <wp:anchor distT="0" distB="0" distL="114300" distR="114300" simplePos="0" relativeHeight="251662336" behindDoc="1" locked="0" layoutInCell="1" allowOverlap="1" wp14:anchorId="21AD11B9" wp14:editId="078DB722">
          <wp:simplePos x="0" y="0"/>
          <wp:positionH relativeFrom="page">
            <wp:align>center</wp:align>
          </wp:positionH>
          <wp:positionV relativeFrom="paragraph">
            <wp:posOffset>4018280</wp:posOffset>
          </wp:positionV>
          <wp:extent cx="1838325" cy="2514600"/>
          <wp:effectExtent l="0" t="0" r="9525" b="0"/>
          <wp:wrapNone/>
          <wp:docPr id="26" name="Slika 26"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4800" w14:textId="77777777" w:rsidR="002A7318" w:rsidRDefault="004D477A">
    <w:pPr>
      <w:pStyle w:val="Glava"/>
    </w:pPr>
    <w:r>
      <w:rPr>
        <w:noProof/>
      </w:rPr>
      <w:pict w14:anchorId="14B61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2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502"/>
        </w:tabs>
        <w:ind w:left="502"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2" w15:restartNumberingAfterBreak="0">
    <w:nsid w:val="21765A2C"/>
    <w:multiLevelType w:val="hybridMultilevel"/>
    <w:tmpl w:val="9D78A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63076D"/>
    <w:multiLevelType w:val="multilevel"/>
    <w:tmpl w:val="94C01CA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cs="Times New Roman"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7A0E4975"/>
    <w:multiLevelType w:val="hybridMultilevel"/>
    <w:tmpl w:val="7E6EA182"/>
    <w:lvl w:ilvl="0" w:tplc="8C18EB06">
      <w:start w:val="1"/>
      <w:numFmt w:val="bullet"/>
      <w:pStyle w:val="Brezrazmikov"/>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7488595">
    <w:abstractNumId w:val="4"/>
  </w:num>
  <w:num w:numId="2" w16cid:durableId="1703939422">
    <w:abstractNumId w:val="0"/>
  </w:num>
  <w:num w:numId="3" w16cid:durableId="2103187365">
    <w:abstractNumId w:val="1"/>
  </w:num>
  <w:num w:numId="4" w16cid:durableId="4229180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463773">
    <w:abstractNumId w:val="3"/>
  </w:num>
  <w:num w:numId="6" w16cid:durableId="17927439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77A"/>
    <w:rsid w:val="002F7CF5"/>
    <w:rsid w:val="004D477A"/>
    <w:rsid w:val="00682D5C"/>
    <w:rsid w:val="00962133"/>
    <w:rsid w:val="00C30F7D"/>
    <w:rsid w:val="00F9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32217"/>
  <w15:chartTrackingRefBased/>
  <w15:docId w15:val="{A940F724-A553-4455-AA8A-A5B42132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477A"/>
    <w:pPr>
      <w:spacing w:after="200" w:line="276" w:lineRule="auto"/>
    </w:pPr>
    <w:rPr>
      <w:rFonts w:ascii="Calibri" w:eastAsia="Calibri" w:hAnsi="Calibri" w:cs="Times New Roman"/>
      <w:sz w:val="24"/>
    </w:rPr>
  </w:style>
  <w:style w:type="paragraph" w:styleId="Naslov1">
    <w:name w:val="heading 1"/>
    <w:basedOn w:val="Navaden"/>
    <w:next w:val="Navaden"/>
    <w:link w:val="Naslov1Znak"/>
    <w:uiPriority w:val="9"/>
    <w:qFormat/>
    <w:rsid w:val="004D477A"/>
    <w:pPr>
      <w:keepNext/>
      <w:numPr>
        <w:numId w:val="5"/>
      </w:numPr>
      <w:spacing w:after="0" w:line="240" w:lineRule="auto"/>
      <w:outlineLvl w:val="0"/>
    </w:pPr>
    <w:rPr>
      <w:rFonts w:eastAsia="Times New Roman"/>
      <w:bCs/>
      <w:sz w:val="28"/>
      <w:szCs w:val="24"/>
      <w:lang w:eastAsia="sl-SI"/>
    </w:rPr>
  </w:style>
  <w:style w:type="paragraph" w:styleId="Naslov2">
    <w:name w:val="heading 2"/>
    <w:basedOn w:val="Naslov1"/>
    <w:next w:val="Naslov3"/>
    <w:link w:val="Naslov2Znak"/>
    <w:uiPriority w:val="9"/>
    <w:qFormat/>
    <w:rsid w:val="004D477A"/>
    <w:pPr>
      <w:numPr>
        <w:ilvl w:val="1"/>
      </w:numPr>
      <w:outlineLvl w:val="1"/>
    </w:pPr>
    <w:rPr>
      <w:sz w:val="26"/>
      <w:lang w:val="x-none" w:eastAsia="x-none"/>
    </w:rPr>
  </w:style>
  <w:style w:type="paragraph" w:styleId="Naslov3">
    <w:name w:val="heading 3"/>
    <w:basedOn w:val="Naslov2"/>
    <w:next w:val="Naslov4"/>
    <w:link w:val="Naslov3Znak"/>
    <w:autoRedefine/>
    <w:uiPriority w:val="9"/>
    <w:qFormat/>
    <w:rsid w:val="004D477A"/>
    <w:pPr>
      <w:numPr>
        <w:ilvl w:val="2"/>
      </w:numPr>
      <w:ind w:left="1287"/>
      <w:jc w:val="both"/>
      <w:outlineLvl w:val="2"/>
    </w:pPr>
    <w:rPr>
      <w:rFonts w:asciiTheme="majorHAnsi" w:eastAsia="Arial Unicode MS" w:hAnsiTheme="majorHAnsi" w:cstheme="majorHAnsi"/>
      <w:b/>
      <w:sz w:val="24"/>
    </w:rPr>
  </w:style>
  <w:style w:type="paragraph" w:styleId="Naslov4">
    <w:name w:val="heading 4"/>
    <w:basedOn w:val="Navaden"/>
    <w:next w:val="Navaden"/>
    <w:link w:val="Naslov4Znak"/>
    <w:uiPriority w:val="9"/>
    <w:qFormat/>
    <w:rsid w:val="004D477A"/>
    <w:pPr>
      <w:keepNext/>
      <w:numPr>
        <w:ilvl w:val="3"/>
        <w:numId w:val="5"/>
      </w:numPr>
      <w:spacing w:after="0" w:line="240" w:lineRule="auto"/>
      <w:ind w:left="862" w:hanging="862"/>
      <w:outlineLvl w:val="3"/>
    </w:pPr>
    <w:rPr>
      <w:rFonts w:eastAsia="Times New Roman"/>
      <w:sz w:val="22"/>
      <w:szCs w:val="24"/>
      <w:lang w:val="x-none" w:eastAsia="x-none"/>
    </w:rPr>
  </w:style>
  <w:style w:type="paragraph" w:styleId="Naslov5">
    <w:name w:val="heading 5"/>
    <w:basedOn w:val="Navaden"/>
    <w:next w:val="Navaden"/>
    <w:link w:val="Naslov5Znak"/>
    <w:uiPriority w:val="9"/>
    <w:qFormat/>
    <w:rsid w:val="004D477A"/>
    <w:pPr>
      <w:keepNext/>
      <w:numPr>
        <w:ilvl w:val="4"/>
        <w:numId w:val="5"/>
      </w:numPr>
      <w:spacing w:after="0" w:line="240" w:lineRule="auto"/>
      <w:jc w:val="center"/>
      <w:outlineLvl w:val="4"/>
    </w:pPr>
    <w:rPr>
      <w:rFonts w:ascii="Times New Roman" w:eastAsia="Times New Roman" w:hAnsi="Times New Roman"/>
      <w:szCs w:val="24"/>
      <w:lang w:val="x-none" w:eastAsia="x-none"/>
    </w:rPr>
  </w:style>
  <w:style w:type="paragraph" w:styleId="Naslov6">
    <w:name w:val="heading 6"/>
    <w:basedOn w:val="Navaden"/>
    <w:next w:val="Navaden"/>
    <w:link w:val="Naslov6Znak"/>
    <w:uiPriority w:val="9"/>
    <w:qFormat/>
    <w:rsid w:val="004D477A"/>
    <w:pPr>
      <w:keepNext/>
      <w:numPr>
        <w:ilvl w:val="5"/>
        <w:numId w:val="5"/>
      </w:numPr>
      <w:spacing w:after="0" w:line="240" w:lineRule="auto"/>
      <w:jc w:val="right"/>
      <w:outlineLvl w:val="5"/>
    </w:pPr>
    <w:rPr>
      <w:rFonts w:ascii="Times New Roman" w:eastAsia="Times New Roman" w:hAnsi="Times New Roman"/>
      <w:szCs w:val="24"/>
      <w:lang w:val="x-none" w:eastAsia="x-none"/>
    </w:rPr>
  </w:style>
  <w:style w:type="paragraph" w:styleId="Naslov7">
    <w:name w:val="heading 7"/>
    <w:basedOn w:val="Navaden"/>
    <w:next w:val="Navaden"/>
    <w:link w:val="Naslov7Znak"/>
    <w:uiPriority w:val="9"/>
    <w:qFormat/>
    <w:rsid w:val="004D477A"/>
    <w:pPr>
      <w:keepNext/>
      <w:numPr>
        <w:ilvl w:val="6"/>
        <w:numId w:val="5"/>
      </w:numPr>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4D477A"/>
    <w:pPr>
      <w:keepNext/>
      <w:numPr>
        <w:ilvl w:val="7"/>
        <w:numId w:val="5"/>
      </w:numPr>
      <w:spacing w:after="0" w:line="240" w:lineRule="auto"/>
      <w:jc w:val="center"/>
      <w:outlineLvl w:val="7"/>
    </w:pPr>
    <w:rPr>
      <w:rFonts w:ascii="Times New Roman" w:eastAsia="Times New Roman" w:hAnsi="Times New Roman"/>
      <w:szCs w:val="24"/>
      <w:lang w:val="x-none" w:eastAsia="x-none"/>
    </w:rPr>
  </w:style>
  <w:style w:type="paragraph" w:styleId="Naslov9">
    <w:name w:val="heading 9"/>
    <w:basedOn w:val="Navaden"/>
    <w:next w:val="Navaden"/>
    <w:link w:val="Naslov9Znak"/>
    <w:uiPriority w:val="9"/>
    <w:qFormat/>
    <w:rsid w:val="004D477A"/>
    <w:pPr>
      <w:keepNext/>
      <w:numPr>
        <w:ilvl w:val="8"/>
        <w:numId w:val="5"/>
      </w:numPr>
      <w:spacing w:after="0" w:line="240" w:lineRule="auto"/>
      <w:jc w:val="center"/>
      <w:outlineLvl w:val="8"/>
    </w:pPr>
    <w:rPr>
      <w:rFonts w:ascii="Times New Roman" w:eastAsia="Times New Roman" w:hAnsi="Times New Roman"/>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D477A"/>
    <w:rPr>
      <w:rFonts w:ascii="Calibri" w:eastAsia="Times New Roman" w:hAnsi="Calibri" w:cs="Times New Roman"/>
      <w:bCs/>
      <w:sz w:val="28"/>
      <w:szCs w:val="24"/>
      <w:lang w:eastAsia="sl-SI"/>
    </w:rPr>
  </w:style>
  <w:style w:type="character" w:customStyle="1" w:styleId="Naslov2Znak">
    <w:name w:val="Naslov 2 Znak"/>
    <w:basedOn w:val="Privzetapisavaodstavka"/>
    <w:link w:val="Naslov2"/>
    <w:uiPriority w:val="9"/>
    <w:rsid w:val="004D477A"/>
    <w:rPr>
      <w:rFonts w:ascii="Calibri" w:eastAsia="Times New Roman" w:hAnsi="Calibri" w:cs="Times New Roman"/>
      <w:bCs/>
      <w:sz w:val="26"/>
      <w:szCs w:val="24"/>
      <w:lang w:val="x-none" w:eastAsia="x-none"/>
    </w:rPr>
  </w:style>
  <w:style w:type="character" w:customStyle="1" w:styleId="Naslov3Znak">
    <w:name w:val="Naslov 3 Znak"/>
    <w:basedOn w:val="Privzetapisavaodstavka"/>
    <w:link w:val="Naslov3"/>
    <w:uiPriority w:val="9"/>
    <w:rsid w:val="004D477A"/>
    <w:rPr>
      <w:rFonts w:asciiTheme="majorHAnsi" w:eastAsia="Arial Unicode MS" w:hAnsiTheme="majorHAnsi" w:cstheme="majorHAnsi"/>
      <w:b/>
      <w:bCs/>
      <w:sz w:val="24"/>
      <w:szCs w:val="24"/>
      <w:lang w:val="x-none" w:eastAsia="x-none"/>
    </w:rPr>
  </w:style>
  <w:style w:type="character" w:customStyle="1" w:styleId="Naslov4Znak">
    <w:name w:val="Naslov 4 Znak"/>
    <w:basedOn w:val="Privzetapisavaodstavka"/>
    <w:link w:val="Naslov4"/>
    <w:uiPriority w:val="9"/>
    <w:rsid w:val="004D477A"/>
    <w:rPr>
      <w:rFonts w:ascii="Calibri" w:eastAsia="Times New Roman" w:hAnsi="Calibri" w:cs="Times New Roman"/>
      <w:szCs w:val="24"/>
      <w:lang w:val="x-none" w:eastAsia="x-none"/>
    </w:rPr>
  </w:style>
  <w:style w:type="character" w:customStyle="1" w:styleId="Naslov5Znak">
    <w:name w:val="Naslov 5 Znak"/>
    <w:basedOn w:val="Privzetapisavaodstavka"/>
    <w:link w:val="Naslov5"/>
    <w:uiPriority w:val="9"/>
    <w:rsid w:val="004D477A"/>
    <w:rPr>
      <w:rFonts w:ascii="Times New Roman" w:eastAsia="Times New Roman" w:hAnsi="Times New Roman" w:cs="Times New Roman"/>
      <w:sz w:val="24"/>
      <w:szCs w:val="24"/>
      <w:lang w:val="x-none" w:eastAsia="x-none"/>
    </w:rPr>
  </w:style>
  <w:style w:type="character" w:customStyle="1" w:styleId="Naslov6Znak">
    <w:name w:val="Naslov 6 Znak"/>
    <w:basedOn w:val="Privzetapisavaodstavka"/>
    <w:link w:val="Naslov6"/>
    <w:uiPriority w:val="9"/>
    <w:rsid w:val="004D477A"/>
    <w:rPr>
      <w:rFonts w:ascii="Times New Roman" w:eastAsia="Times New Roman" w:hAnsi="Times New Roman" w:cs="Times New Roman"/>
      <w:sz w:val="24"/>
      <w:szCs w:val="24"/>
      <w:lang w:val="x-none" w:eastAsia="x-none"/>
    </w:rPr>
  </w:style>
  <w:style w:type="character" w:customStyle="1" w:styleId="Naslov7Znak">
    <w:name w:val="Naslov 7 Znak"/>
    <w:basedOn w:val="Privzetapisavaodstavka"/>
    <w:link w:val="Naslov7"/>
    <w:uiPriority w:val="9"/>
    <w:rsid w:val="004D477A"/>
    <w:rPr>
      <w:rFonts w:ascii="Times New Roman" w:eastAsia="Times New Roman" w:hAnsi="Times New Roman" w:cs="Times New Roman"/>
      <w:sz w:val="28"/>
      <w:szCs w:val="24"/>
      <w:lang w:val="x-none" w:eastAsia="x-none"/>
    </w:rPr>
  </w:style>
  <w:style w:type="character" w:customStyle="1" w:styleId="Naslov8Znak">
    <w:name w:val="Naslov 8 Znak"/>
    <w:basedOn w:val="Privzetapisavaodstavka"/>
    <w:link w:val="Naslov8"/>
    <w:uiPriority w:val="9"/>
    <w:rsid w:val="004D477A"/>
    <w:rPr>
      <w:rFonts w:ascii="Times New Roman" w:eastAsia="Times New Roman" w:hAnsi="Times New Roman" w:cs="Times New Roman"/>
      <w:sz w:val="24"/>
      <w:szCs w:val="24"/>
      <w:lang w:val="x-none" w:eastAsia="x-none"/>
    </w:rPr>
  </w:style>
  <w:style w:type="character" w:customStyle="1" w:styleId="Naslov9Znak">
    <w:name w:val="Naslov 9 Znak"/>
    <w:basedOn w:val="Privzetapisavaodstavka"/>
    <w:link w:val="Naslov9"/>
    <w:uiPriority w:val="9"/>
    <w:rsid w:val="004D477A"/>
    <w:rPr>
      <w:rFonts w:ascii="Times New Roman" w:eastAsia="Times New Roman" w:hAnsi="Times New Roman" w:cs="Times New Roman"/>
      <w:sz w:val="24"/>
      <w:szCs w:val="24"/>
      <w:u w:val="single"/>
      <w:lang w:val="x-none" w:eastAsia="x-none"/>
    </w:rPr>
  </w:style>
  <w:style w:type="paragraph" w:styleId="Glava">
    <w:name w:val="header"/>
    <w:aliases w:val=" Char,Glava - napis,E-PVO-glava,APEK-4"/>
    <w:basedOn w:val="Navaden"/>
    <w:link w:val="GlavaZnak"/>
    <w:unhideWhenUsed/>
    <w:rsid w:val="004D477A"/>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4D477A"/>
    <w:rPr>
      <w:rFonts w:ascii="Calibri" w:eastAsia="Calibri" w:hAnsi="Calibri" w:cs="Times New Roman"/>
      <w:sz w:val="24"/>
    </w:rPr>
  </w:style>
  <w:style w:type="paragraph" w:styleId="Noga">
    <w:name w:val="footer"/>
    <w:aliases w:val="Footer-PR"/>
    <w:basedOn w:val="Navaden"/>
    <w:link w:val="NogaZnak"/>
    <w:uiPriority w:val="99"/>
    <w:unhideWhenUsed/>
    <w:qFormat/>
    <w:rsid w:val="004D477A"/>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4D477A"/>
    <w:rPr>
      <w:rFonts w:ascii="Calibri" w:eastAsia="Calibri" w:hAnsi="Calibri" w:cs="Times New Roman"/>
      <w:sz w:val="24"/>
    </w:rPr>
  </w:style>
  <w:style w:type="paragraph" w:styleId="Brezrazmikov">
    <w:name w:val="No Spacing"/>
    <w:aliases w:val="Alineje"/>
    <w:next w:val="Navaden"/>
    <w:link w:val="BrezrazmikovZnak"/>
    <w:uiPriority w:val="1"/>
    <w:qFormat/>
    <w:rsid w:val="004D477A"/>
    <w:pPr>
      <w:numPr>
        <w:numId w:val="6"/>
      </w:numPr>
      <w:spacing w:after="0" w:line="360" w:lineRule="auto"/>
      <w:ind w:left="680" w:hanging="340"/>
    </w:pPr>
    <w:rPr>
      <w:rFonts w:ascii="Calibri" w:eastAsia="Calibri" w:hAnsi="Calibri" w:cs="Times New Roman"/>
    </w:rPr>
  </w:style>
  <w:style w:type="table" w:styleId="Tabelamrea">
    <w:name w:val="Table Grid"/>
    <w:basedOn w:val="Navadnatabela"/>
    <w:uiPriority w:val="59"/>
    <w:rsid w:val="004D477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rsid w:val="004D477A"/>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rsid w:val="004D477A"/>
    <w:rPr>
      <w:rFonts w:ascii="Times New Roman" w:eastAsia="Times New Roman" w:hAnsi="Times New Roman" w:cs="Times New Roman"/>
      <w:sz w:val="20"/>
      <w:szCs w:val="20"/>
      <w:lang w:val="en-US" w:eastAsia="x-none"/>
    </w:rPr>
  </w:style>
  <w:style w:type="character" w:styleId="Sprotnaopomba-sklic">
    <w:name w:val="footnote reference"/>
    <w:uiPriority w:val="99"/>
    <w:rsid w:val="004D477A"/>
    <w:rPr>
      <w:vertAlign w:val="superscript"/>
    </w:rPr>
  </w:style>
  <w:style w:type="paragraph" w:customStyle="1" w:styleId="Brezrazmikov1">
    <w:name w:val="Brez razmikov1"/>
    <w:uiPriority w:val="1"/>
    <w:qFormat/>
    <w:rsid w:val="004D477A"/>
    <w:pPr>
      <w:spacing w:after="0" w:line="240" w:lineRule="auto"/>
    </w:pPr>
    <w:rPr>
      <w:rFonts w:ascii="Arial" w:eastAsia="Times New Roman" w:hAnsi="Arial" w:cs="Times New Roman"/>
      <w:szCs w:val="20"/>
    </w:rPr>
  </w:style>
  <w:style w:type="character" w:customStyle="1" w:styleId="BrezrazmikovZnak">
    <w:name w:val="Brez razmikov Znak"/>
    <w:aliases w:val="Alineje Znak"/>
    <w:link w:val="Brezrazmikov"/>
    <w:uiPriority w:val="1"/>
    <w:locked/>
    <w:rsid w:val="004D477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6.tiff"/><Relationship Id="rId2" Type="http://schemas.openxmlformats.org/officeDocument/2006/relationships/image" Target="media/image5.png"/><Relationship Id="rId1" Type="http://schemas.openxmlformats.org/officeDocument/2006/relationships/image" Target="media/image4.jpeg"/><Relationship Id="rId4" Type="http://schemas.openxmlformats.org/officeDocument/2006/relationships/image" Target="media/image7.tif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4359</Words>
  <Characters>24849</Characters>
  <Application>Microsoft Office Word</Application>
  <DocSecurity>0</DocSecurity>
  <Lines>207</Lines>
  <Paragraphs>58</Paragraphs>
  <ScaleCrop>false</ScaleCrop>
  <Company/>
  <LinksUpToDate>false</LinksUpToDate>
  <CharactersWithSpaces>29150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Krošelj</dc:creator>
  <cp:keywords/>
  <dc:description/>
  <cp:lastModifiedBy>Daša Krošelj</cp:lastModifiedBy>
  <cp:revision>1</cp:revision>
  <dcterms:created xsi:type="dcterms:W3CDTF">2022-12-15T08:29:00Z</dcterms:created>
  <dcterms:modified xsi:type="dcterms:W3CDTF">2022-12-15T08:29:00Z</dcterms:modified>
</cp:coreProperties>
</file>